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EE9DB" w14:textId="77777777" w:rsidR="00683FA3" w:rsidRPr="00683FA3" w:rsidRDefault="00683FA3" w:rsidP="00683FA3">
      <w:pPr>
        <w:tabs>
          <w:tab w:val="left" w:pos="1560"/>
        </w:tabs>
        <w:jc w:val="center"/>
        <w:rPr>
          <w:sz w:val="28"/>
          <w:szCs w:val="28"/>
        </w:rPr>
      </w:pPr>
      <w:bookmarkStart w:id="0" w:name="_Hlk69664211"/>
      <w:bookmarkEnd w:id="0"/>
      <w:r w:rsidRPr="00683FA3">
        <w:rPr>
          <w:sz w:val="28"/>
          <w:szCs w:val="28"/>
        </w:rPr>
        <w:t>МИНОБРНАУКИ РОССИИ</w:t>
      </w:r>
    </w:p>
    <w:p w14:paraId="3F1E4323" w14:textId="77777777" w:rsidR="00683FA3" w:rsidRPr="00683FA3" w:rsidRDefault="00683FA3" w:rsidP="00683FA3">
      <w:pPr>
        <w:jc w:val="center"/>
        <w:rPr>
          <w:sz w:val="28"/>
          <w:szCs w:val="28"/>
        </w:rPr>
      </w:pPr>
      <w:r w:rsidRPr="00683FA3">
        <w:rPr>
          <w:sz w:val="28"/>
          <w:szCs w:val="28"/>
        </w:rPr>
        <w:t xml:space="preserve">Федеральное государственное бюджетное образовательное учреждение высшего образования </w:t>
      </w:r>
    </w:p>
    <w:p w14:paraId="0702619F" w14:textId="77777777" w:rsidR="00683FA3" w:rsidRPr="00683FA3" w:rsidRDefault="00683FA3" w:rsidP="00683FA3">
      <w:pPr>
        <w:jc w:val="center"/>
        <w:rPr>
          <w:b/>
          <w:sz w:val="28"/>
          <w:szCs w:val="28"/>
        </w:rPr>
      </w:pPr>
      <w:r w:rsidRPr="00683FA3">
        <w:rPr>
          <w:b/>
          <w:sz w:val="28"/>
          <w:szCs w:val="28"/>
        </w:rPr>
        <w:t>«Гжельский государственный университет»</w:t>
      </w:r>
    </w:p>
    <w:p w14:paraId="0167C451" w14:textId="77777777" w:rsidR="00683FA3" w:rsidRPr="00683FA3" w:rsidRDefault="00683FA3" w:rsidP="00683FA3">
      <w:pPr>
        <w:jc w:val="center"/>
        <w:rPr>
          <w:sz w:val="28"/>
          <w:szCs w:val="28"/>
        </w:rPr>
      </w:pPr>
      <w:r w:rsidRPr="00683FA3">
        <w:rPr>
          <w:sz w:val="28"/>
          <w:szCs w:val="28"/>
        </w:rPr>
        <w:t>(ГГУ)</w:t>
      </w:r>
    </w:p>
    <w:p w14:paraId="04E309B5" w14:textId="77777777" w:rsidR="00683FA3" w:rsidRPr="00683FA3" w:rsidRDefault="00683FA3" w:rsidP="00683FA3">
      <w:pPr>
        <w:widowControl/>
        <w:autoSpaceDE/>
        <w:autoSpaceDN/>
        <w:adjustRightInd/>
        <w:rPr>
          <w:sz w:val="28"/>
          <w:szCs w:val="28"/>
        </w:rPr>
      </w:pPr>
    </w:p>
    <w:p w14:paraId="14F813AA" w14:textId="77777777" w:rsidR="00683FA3" w:rsidRPr="00683FA3" w:rsidRDefault="00683FA3" w:rsidP="00683FA3">
      <w:pPr>
        <w:tabs>
          <w:tab w:val="left" w:leader="underscore" w:pos="9760"/>
        </w:tabs>
        <w:spacing w:line="360" w:lineRule="auto"/>
        <w:jc w:val="both"/>
        <w:rPr>
          <w:b/>
          <w:bCs/>
          <w:sz w:val="28"/>
          <w:szCs w:val="28"/>
        </w:rPr>
      </w:pPr>
    </w:p>
    <w:p w14:paraId="0C17147F" w14:textId="77777777" w:rsidR="00683FA3" w:rsidRPr="00683FA3" w:rsidRDefault="00683FA3" w:rsidP="00683FA3">
      <w:pPr>
        <w:tabs>
          <w:tab w:val="left" w:leader="underscore" w:pos="9760"/>
        </w:tabs>
        <w:spacing w:line="360" w:lineRule="auto"/>
        <w:jc w:val="both"/>
        <w:rPr>
          <w:b/>
          <w:bCs/>
          <w:sz w:val="28"/>
          <w:szCs w:val="28"/>
        </w:rPr>
      </w:pPr>
    </w:p>
    <w:p w14:paraId="6C79F507" w14:textId="77777777" w:rsidR="00683FA3" w:rsidRPr="00683FA3" w:rsidRDefault="00683FA3" w:rsidP="00683FA3">
      <w:pPr>
        <w:tabs>
          <w:tab w:val="left" w:leader="underscore" w:pos="9760"/>
        </w:tabs>
        <w:spacing w:line="360" w:lineRule="auto"/>
        <w:jc w:val="both"/>
        <w:rPr>
          <w:b/>
          <w:bCs/>
          <w:sz w:val="28"/>
          <w:szCs w:val="28"/>
        </w:rPr>
      </w:pPr>
    </w:p>
    <w:p w14:paraId="1DB9F5FA" w14:textId="77777777" w:rsidR="00683FA3" w:rsidRPr="00683FA3" w:rsidRDefault="00683FA3" w:rsidP="00683FA3">
      <w:pPr>
        <w:widowControl/>
        <w:tabs>
          <w:tab w:val="left" w:pos="680"/>
          <w:tab w:val="left" w:pos="851"/>
          <w:tab w:val="left" w:pos="6240"/>
        </w:tabs>
        <w:autoSpaceDE/>
        <w:autoSpaceDN/>
        <w:adjustRightInd/>
        <w:jc w:val="center"/>
        <w:rPr>
          <w:noProof/>
          <w:sz w:val="28"/>
          <w:szCs w:val="28"/>
        </w:rPr>
      </w:pPr>
      <w:r w:rsidRPr="00683FA3">
        <w:rPr>
          <w:bCs/>
          <w:i/>
          <w:sz w:val="28"/>
          <w:szCs w:val="28"/>
        </w:rPr>
        <w:t>Кафедра декоративно-прикладного искусства и дизайна</w:t>
      </w:r>
    </w:p>
    <w:p w14:paraId="021E3B2F" w14:textId="77777777" w:rsidR="00683FA3" w:rsidRPr="00683FA3" w:rsidRDefault="00683FA3" w:rsidP="00683FA3">
      <w:pPr>
        <w:widowControl/>
        <w:tabs>
          <w:tab w:val="left" w:pos="680"/>
          <w:tab w:val="left" w:pos="851"/>
          <w:tab w:val="left" w:pos="6240"/>
        </w:tabs>
        <w:autoSpaceDE/>
        <w:autoSpaceDN/>
        <w:adjustRightInd/>
        <w:rPr>
          <w:noProof/>
          <w:sz w:val="28"/>
          <w:szCs w:val="28"/>
        </w:rPr>
      </w:pPr>
    </w:p>
    <w:p w14:paraId="5CD138DD" w14:textId="77777777" w:rsidR="00683FA3" w:rsidRPr="00683FA3" w:rsidRDefault="00683FA3" w:rsidP="00683FA3">
      <w:pPr>
        <w:widowControl/>
        <w:tabs>
          <w:tab w:val="left" w:pos="680"/>
          <w:tab w:val="left" w:pos="851"/>
          <w:tab w:val="left" w:pos="6240"/>
        </w:tabs>
        <w:autoSpaceDE/>
        <w:autoSpaceDN/>
        <w:adjustRightInd/>
        <w:rPr>
          <w:sz w:val="28"/>
          <w:szCs w:val="28"/>
        </w:rPr>
      </w:pPr>
    </w:p>
    <w:p w14:paraId="617F585E" w14:textId="77777777" w:rsidR="00683FA3" w:rsidRPr="00683FA3" w:rsidRDefault="00683FA3" w:rsidP="00683FA3">
      <w:pPr>
        <w:widowControl/>
        <w:jc w:val="center"/>
        <w:rPr>
          <w:bCs/>
          <w:sz w:val="36"/>
          <w:szCs w:val="36"/>
          <w:u w:val="single"/>
        </w:rPr>
      </w:pPr>
    </w:p>
    <w:p w14:paraId="6D6DF612" w14:textId="77777777" w:rsidR="00683FA3" w:rsidRPr="00A94268" w:rsidRDefault="00683FA3" w:rsidP="00683FA3">
      <w:pPr>
        <w:widowControl/>
        <w:jc w:val="center"/>
        <w:rPr>
          <w:bCs/>
          <w:sz w:val="28"/>
          <w:szCs w:val="36"/>
          <w:u w:val="single"/>
        </w:rPr>
      </w:pPr>
      <w:r w:rsidRPr="00A94268">
        <w:rPr>
          <w:bCs/>
          <w:sz w:val="28"/>
          <w:szCs w:val="36"/>
          <w:u w:val="single"/>
        </w:rPr>
        <w:t>Рабочая программа дисциплины</w:t>
      </w:r>
    </w:p>
    <w:p w14:paraId="2E860E45" w14:textId="77777777" w:rsidR="00683FA3" w:rsidRPr="00683FA3" w:rsidRDefault="00683FA3" w:rsidP="00683FA3">
      <w:pPr>
        <w:widowControl/>
        <w:tabs>
          <w:tab w:val="left" w:pos="680"/>
          <w:tab w:val="left" w:pos="851"/>
        </w:tabs>
        <w:autoSpaceDE/>
        <w:autoSpaceDN/>
        <w:adjustRightInd/>
        <w:jc w:val="center"/>
        <w:rPr>
          <w:sz w:val="28"/>
          <w:szCs w:val="28"/>
        </w:rPr>
      </w:pPr>
    </w:p>
    <w:p w14:paraId="3C2A2F50" w14:textId="77777777" w:rsidR="00683FA3" w:rsidRPr="00CD7A5F" w:rsidRDefault="00683FA3" w:rsidP="00683FA3">
      <w:pPr>
        <w:widowControl/>
        <w:tabs>
          <w:tab w:val="left" w:pos="680"/>
          <w:tab w:val="left" w:pos="851"/>
        </w:tabs>
        <w:autoSpaceDE/>
        <w:autoSpaceDN/>
        <w:adjustRightInd/>
        <w:jc w:val="center"/>
        <w:rPr>
          <w:b/>
          <w:szCs w:val="28"/>
        </w:rPr>
      </w:pPr>
      <w:bookmarkStart w:id="1" w:name="_Hlk85352592"/>
      <w:r w:rsidRPr="00CD7A5F">
        <w:rPr>
          <w:b/>
          <w:szCs w:val="28"/>
        </w:rPr>
        <w:t>МЕТОДОЛОГИЧЕСКИЕ ОСНОВЫ ПРОЕКТНОЙ</w:t>
      </w:r>
    </w:p>
    <w:p w14:paraId="54281167" w14:textId="3965E508" w:rsidR="00683FA3" w:rsidRPr="00CD7A5F" w:rsidRDefault="00683FA3" w:rsidP="00683FA3">
      <w:pPr>
        <w:widowControl/>
        <w:tabs>
          <w:tab w:val="left" w:pos="680"/>
          <w:tab w:val="left" w:pos="851"/>
        </w:tabs>
        <w:autoSpaceDE/>
        <w:autoSpaceDN/>
        <w:adjustRightInd/>
        <w:jc w:val="center"/>
        <w:rPr>
          <w:b/>
          <w:szCs w:val="28"/>
        </w:rPr>
      </w:pPr>
      <w:r w:rsidRPr="00CD7A5F">
        <w:rPr>
          <w:b/>
          <w:szCs w:val="28"/>
        </w:rPr>
        <w:t>ДЕЯТЕЛЬНОСТИ В ДИЗАЙНЕ</w:t>
      </w:r>
    </w:p>
    <w:bookmarkEnd w:id="1"/>
    <w:p w14:paraId="20307C67" w14:textId="77777777" w:rsidR="00683FA3" w:rsidRPr="00683FA3" w:rsidRDefault="00683FA3" w:rsidP="00683FA3">
      <w:pPr>
        <w:tabs>
          <w:tab w:val="left" w:leader="underscore" w:pos="9856"/>
        </w:tabs>
        <w:ind w:firstLine="720"/>
        <w:jc w:val="both"/>
        <w:rPr>
          <w:b/>
          <w:bCs/>
          <w:sz w:val="28"/>
          <w:szCs w:val="28"/>
        </w:rPr>
      </w:pPr>
    </w:p>
    <w:p w14:paraId="7F21490A" w14:textId="77777777" w:rsidR="00683FA3" w:rsidRPr="00683FA3" w:rsidRDefault="00683FA3" w:rsidP="00683FA3">
      <w:pPr>
        <w:rPr>
          <w:sz w:val="28"/>
          <w:szCs w:val="28"/>
          <w:vertAlign w:val="superscript"/>
        </w:rPr>
      </w:pPr>
    </w:p>
    <w:tbl>
      <w:tblPr>
        <w:tblW w:w="9889" w:type="dxa"/>
        <w:tblLook w:val="04A0" w:firstRow="1" w:lastRow="0" w:firstColumn="1" w:lastColumn="0" w:noHBand="0" w:noVBand="1"/>
      </w:tblPr>
      <w:tblGrid>
        <w:gridCol w:w="3646"/>
        <w:gridCol w:w="6243"/>
      </w:tblGrid>
      <w:tr w:rsidR="00683FA3" w:rsidRPr="00683FA3" w14:paraId="204144B6" w14:textId="77777777" w:rsidTr="00CD7A5F">
        <w:trPr>
          <w:trHeight w:val="409"/>
        </w:trPr>
        <w:tc>
          <w:tcPr>
            <w:tcW w:w="3646" w:type="dxa"/>
            <w:shd w:val="clear" w:color="auto" w:fill="auto"/>
          </w:tcPr>
          <w:p w14:paraId="3AFC0BBB" w14:textId="77777777" w:rsidR="00683FA3" w:rsidRPr="00683FA3" w:rsidRDefault="00683FA3" w:rsidP="00683FA3">
            <w:pPr>
              <w:tabs>
                <w:tab w:val="left" w:leader="underscore" w:pos="9524"/>
              </w:tabs>
              <w:rPr>
                <w:bCs/>
                <w:sz w:val="28"/>
                <w:szCs w:val="28"/>
              </w:rPr>
            </w:pPr>
            <w:r w:rsidRPr="00683FA3">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725ACB97" w14:textId="77777777" w:rsidR="00683FA3" w:rsidRPr="00683FA3" w:rsidRDefault="00683FA3" w:rsidP="00683FA3">
            <w:pPr>
              <w:widowControl/>
              <w:autoSpaceDE/>
              <w:autoSpaceDN/>
              <w:adjustRightInd/>
              <w:rPr>
                <w:color w:val="000000"/>
                <w:sz w:val="28"/>
                <w:szCs w:val="28"/>
              </w:rPr>
            </w:pPr>
            <w:r w:rsidRPr="00683FA3">
              <w:rPr>
                <w:sz w:val="28"/>
                <w:szCs w:val="28"/>
              </w:rPr>
              <w:t>54.04.01 Дизайн</w:t>
            </w:r>
          </w:p>
        </w:tc>
      </w:tr>
      <w:tr w:rsidR="00683FA3" w:rsidRPr="00683FA3" w14:paraId="139B4DAC" w14:textId="77777777" w:rsidTr="00CD7A5F">
        <w:trPr>
          <w:trHeight w:val="402"/>
        </w:trPr>
        <w:tc>
          <w:tcPr>
            <w:tcW w:w="3646" w:type="dxa"/>
            <w:shd w:val="clear" w:color="auto" w:fill="auto"/>
          </w:tcPr>
          <w:p w14:paraId="02F5C07B" w14:textId="77777777" w:rsidR="00683FA3" w:rsidRPr="00683FA3" w:rsidRDefault="00683FA3" w:rsidP="00683FA3">
            <w:pPr>
              <w:tabs>
                <w:tab w:val="left" w:leader="underscore" w:pos="9768"/>
              </w:tabs>
              <w:ind w:right="-5211"/>
              <w:rPr>
                <w:bCs/>
                <w:sz w:val="28"/>
                <w:szCs w:val="28"/>
              </w:rPr>
            </w:pPr>
            <w:r w:rsidRPr="00683FA3">
              <w:rPr>
                <w:bCs/>
                <w:i/>
                <w:sz w:val="28"/>
                <w:szCs w:val="28"/>
              </w:rPr>
              <w:t xml:space="preserve">Профиль подготовки                                           </w:t>
            </w:r>
          </w:p>
        </w:tc>
        <w:tc>
          <w:tcPr>
            <w:tcW w:w="6243" w:type="dxa"/>
            <w:tcBorders>
              <w:top w:val="single" w:sz="4" w:space="0" w:color="auto"/>
              <w:left w:val="nil"/>
              <w:bottom w:val="single" w:sz="4" w:space="0" w:color="auto"/>
              <w:right w:val="nil"/>
            </w:tcBorders>
            <w:shd w:val="clear" w:color="auto" w:fill="auto"/>
          </w:tcPr>
          <w:p w14:paraId="28E5D14D" w14:textId="77777777" w:rsidR="00683FA3" w:rsidRPr="00683FA3" w:rsidRDefault="00683FA3" w:rsidP="00683FA3">
            <w:pPr>
              <w:widowControl/>
              <w:jc w:val="both"/>
              <w:rPr>
                <w:sz w:val="28"/>
                <w:szCs w:val="28"/>
              </w:rPr>
            </w:pPr>
            <w:r w:rsidRPr="00683FA3">
              <w:rPr>
                <w:sz w:val="28"/>
                <w:szCs w:val="28"/>
              </w:rPr>
              <w:t>Графический дизайн</w:t>
            </w:r>
          </w:p>
        </w:tc>
      </w:tr>
      <w:tr w:rsidR="00683FA3" w:rsidRPr="00683FA3" w14:paraId="1EB42395" w14:textId="77777777" w:rsidTr="00CD7A5F">
        <w:tc>
          <w:tcPr>
            <w:tcW w:w="3646" w:type="dxa"/>
            <w:shd w:val="clear" w:color="auto" w:fill="auto"/>
          </w:tcPr>
          <w:p w14:paraId="47FF69AB" w14:textId="77777777" w:rsidR="00683FA3" w:rsidRPr="00683FA3" w:rsidRDefault="00683FA3" w:rsidP="00683FA3">
            <w:pPr>
              <w:tabs>
                <w:tab w:val="left" w:leader="underscore" w:pos="9768"/>
              </w:tabs>
              <w:rPr>
                <w:bCs/>
                <w:i/>
                <w:sz w:val="28"/>
                <w:szCs w:val="28"/>
              </w:rPr>
            </w:pPr>
          </w:p>
        </w:tc>
        <w:tc>
          <w:tcPr>
            <w:tcW w:w="6243" w:type="dxa"/>
            <w:tcBorders>
              <w:top w:val="single" w:sz="4" w:space="0" w:color="auto"/>
              <w:left w:val="nil"/>
              <w:bottom w:val="nil"/>
              <w:right w:val="nil"/>
            </w:tcBorders>
            <w:shd w:val="clear" w:color="auto" w:fill="auto"/>
          </w:tcPr>
          <w:p w14:paraId="2C85A914" w14:textId="77777777" w:rsidR="00683FA3" w:rsidRPr="00683FA3" w:rsidRDefault="00683FA3" w:rsidP="00683FA3">
            <w:pPr>
              <w:tabs>
                <w:tab w:val="left" w:leader="underscore" w:pos="9768"/>
              </w:tabs>
              <w:jc w:val="center"/>
              <w:rPr>
                <w:bCs/>
                <w:sz w:val="28"/>
                <w:szCs w:val="28"/>
              </w:rPr>
            </w:pPr>
          </w:p>
        </w:tc>
      </w:tr>
      <w:tr w:rsidR="00683FA3" w:rsidRPr="00683FA3" w14:paraId="19575337" w14:textId="77777777" w:rsidTr="00CD7A5F">
        <w:tc>
          <w:tcPr>
            <w:tcW w:w="3646" w:type="dxa"/>
            <w:shd w:val="clear" w:color="auto" w:fill="auto"/>
          </w:tcPr>
          <w:p w14:paraId="7FC5D142" w14:textId="77777777" w:rsidR="00683FA3" w:rsidRPr="00683FA3" w:rsidRDefault="00683FA3" w:rsidP="00683FA3">
            <w:pPr>
              <w:tabs>
                <w:tab w:val="left" w:leader="underscore" w:pos="9768"/>
              </w:tabs>
              <w:rPr>
                <w:bCs/>
                <w:i/>
                <w:sz w:val="28"/>
                <w:szCs w:val="28"/>
              </w:rPr>
            </w:pPr>
          </w:p>
          <w:p w14:paraId="62F9D1C7" w14:textId="77777777" w:rsidR="00683FA3" w:rsidRPr="00683FA3" w:rsidRDefault="00683FA3" w:rsidP="00683FA3">
            <w:pPr>
              <w:tabs>
                <w:tab w:val="left" w:leader="underscore" w:pos="9768"/>
              </w:tabs>
              <w:rPr>
                <w:bCs/>
                <w:i/>
                <w:sz w:val="28"/>
                <w:szCs w:val="28"/>
              </w:rPr>
            </w:pPr>
          </w:p>
          <w:p w14:paraId="24F1A26D" w14:textId="04385714" w:rsidR="00683FA3" w:rsidRPr="00683FA3" w:rsidRDefault="00E52E79" w:rsidP="00683FA3">
            <w:pPr>
              <w:tabs>
                <w:tab w:val="left" w:leader="underscore" w:pos="9768"/>
              </w:tabs>
              <w:rPr>
                <w:bCs/>
                <w:sz w:val="28"/>
                <w:szCs w:val="28"/>
              </w:rPr>
            </w:pPr>
            <w:r w:rsidRPr="00683FA3">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4F0EEFC" w14:textId="77777777" w:rsidR="00683FA3" w:rsidRPr="00683FA3" w:rsidRDefault="00683FA3" w:rsidP="00683FA3">
            <w:pPr>
              <w:tabs>
                <w:tab w:val="left" w:leader="underscore" w:pos="9768"/>
              </w:tabs>
              <w:jc w:val="both"/>
              <w:rPr>
                <w:bCs/>
                <w:sz w:val="28"/>
                <w:szCs w:val="28"/>
              </w:rPr>
            </w:pPr>
          </w:p>
          <w:p w14:paraId="0A0D2D04" w14:textId="77777777" w:rsidR="00683FA3" w:rsidRPr="00683FA3" w:rsidRDefault="00683FA3" w:rsidP="00683FA3">
            <w:pPr>
              <w:tabs>
                <w:tab w:val="left" w:leader="underscore" w:pos="9768"/>
              </w:tabs>
              <w:jc w:val="both"/>
              <w:rPr>
                <w:bCs/>
                <w:sz w:val="28"/>
                <w:szCs w:val="28"/>
              </w:rPr>
            </w:pPr>
          </w:p>
          <w:p w14:paraId="3684A268" w14:textId="77777777" w:rsidR="00683FA3" w:rsidRPr="00683FA3" w:rsidRDefault="00683FA3" w:rsidP="00683FA3">
            <w:pPr>
              <w:tabs>
                <w:tab w:val="left" w:leader="underscore" w:pos="9768"/>
              </w:tabs>
              <w:jc w:val="both"/>
              <w:rPr>
                <w:bCs/>
                <w:sz w:val="28"/>
                <w:szCs w:val="28"/>
              </w:rPr>
            </w:pPr>
            <w:r w:rsidRPr="00683FA3">
              <w:rPr>
                <w:bCs/>
                <w:sz w:val="28"/>
                <w:szCs w:val="28"/>
              </w:rPr>
              <w:t>магистр</w:t>
            </w:r>
          </w:p>
        </w:tc>
      </w:tr>
    </w:tbl>
    <w:p w14:paraId="462019E1" w14:textId="77777777" w:rsidR="00683FA3" w:rsidRPr="00683FA3" w:rsidRDefault="00683FA3" w:rsidP="00683FA3">
      <w:pPr>
        <w:tabs>
          <w:tab w:val="left" w:leader="underscore" w:pos="9768"/>
        </w:tabs>
        <w:jc w:val="center"/>
        <w:rPr>
          <w:b/>
          <w:bCs/>
          <w:sz w:val="28"/>
          <w:szCs w:val="28"/>
        </w:rPr>
      </w:pPr>
    </w:p>
    <w:p w14:paraId="588DAFB8" w14:textId="77777777" w:rsidR="00683FA3" w:rsidRPr="00683FA3" w:rsidRDefault="00683FA3" w:rsidP="00683FA3">
      <w:pPr>
        <w:tabs>
          <w:tab w:val="left" w:leader="underscore" w:pos="9768"/>
        </w:tabs>
        <w:jc w:val="center"/>
        <w:rPr>
          <w:b/>
          <w:bCs/>
          <w:sz w:val="28"/>
          <w:szCs w:val="28"/>
        </w:rPr>
      </w:pPr>
    </w:p>
    <w:p w14:paraId="4E9AFDA9" w14:textId="77777777" w:rsidR="00683FA3" w:rsidRPr="00683FA3" w:rsidRDefault="00683FA3" w:rsidP="00683FA3">
      <w:pPr>
        <w:tabs>
          <w:tab w:val="left" w:leader="underscore" w:pos="9768"/>
        </w:tabs>
        <w:jc w:val="both"/>
        <w:rPr>
          <w:b/>
          <w:bCs/>
          <w:sz w:val="28"/>
          <w:szCs w:val="28"/>
        </w:rPr>
      </w:pPr>
    </w:p>
    <w:p w14:paraId="2B0211BD" w14:textId="77777777" w:rsidR="00683FA3" w:rsidRPr="00683FA3" w:rsidRDefault="00683FA3" w:rsidP="00683FA3">
      <w:pPr>
        <w:tabs>
          <w:tab w:val="left" w:leader="underscore" w:pos="9768"/>
        </w:tabs>
        <w:jc w:val="both"/>
        <w:rPr>
          <w:b/>
          <w:bCs/>
          <w:sz w:val="28"/>
          <w:szCs w:val="28"/>
        </w:rPr>
      </w:pPr>
    </w:p>
    <w:p w14:paraId="096F553B" w14:textId="77777777" w:rsidR="00683FA3" w:rsidRPr="00683FA3" w:rsidRDefault="00683FA3" w:rsidP="00683FA3">
      <w:pPr>
        <w:tabs>
          <w:tab w:val="left" w:leader="underscore" w:pos="9768"/>
        </w:tabs>
        <w:jc w:val="both"/>
        <w:rPr>
          <w:b/>
          <w:bCs/>
          <w:sz w:val="28"/>
          <w:szCs w:val="28"/>
        </w:rPr>
      </w:pPr>
    </w:p>
    <w:p w14:paraId="0F257C8C" w14:textId="77777777" w:rsidR="00683FA3" w:rsidRPr="00683FA3" w:rsidRDefault="00683FA3" w:rsidP="00683FA3">
      <w:pPr>
        <w:tabs>
          <w:tab w:val="left" w:leader="underscore" w:pos="9768"/>
        </w:tabs>
        <w:jc w:val="both"/>
        <w:rPr>
          <w:b/>
          <w:bCs/>
          <w:sz w:val="28"/>
          <w:szCs w:val="28"/>
        </w:rPr>
      </w:pPr>
    </w:p>
    <w:p w14:paraId="2C27BE9C" w14:textId="77777777" w:rsidR="00683FA3" w:rsidRPr="00683FA3" w:rsidRDefault="00683FA3" w:rsidP="00683FA3">
      <w:pPr>
        <w:tabs>
          <w:tab w:val="left" w:leader="underscore" w:pos="9768"/>
        </w:tabs>
        <w:jc w:val="both"/>
        <w:rPr>
          <w:b/>
          <w:bCs/>
          <w:sz w:val="28"/>
          <w:szCs w:val="28"/>
        </w:rPr>
      </w:pPr>
    </w:p>
    <w:p w14:paraId="0BC81F8C" w14:textId="77777777" w:rsidR="00683FA3" w:rsidRPr="00683FA3" w:rsidRDefault="00683FA3" w:rsidP="00683FA3">
      <w:pPr>
        <w:tabs>
          <w:tab w:val="left" w:leader="underscore" w:pos="9768"/>
        </w:tabs>
        <w:jc w:val="both"/>
        <w:rPr>
          <w:b/>
          <w:bCs/>
          <w:sz w:val="28"/>
          <w:szCs w:val="28"/>
        </w:rPr>
      </w:pPr>
    </w:p>
    <w:p w14:paraId="176EEC2B" w14:textId="77777777" w:rsidR="00683FA3" w:rsidRPr="00683FA3" w:rsidRDefault="00683FA3" w:rsidP="00683FA3">
      <w:pPr>
        <w:tabs>
          <w:tab w:val="left" w:leader="underscore" w:pos="9768"/>
        </w:tabs>
        <w:jc w:val="both"/>
        <w:rPr>
          <w:b/>
          <w:bCs/>
          <w:sz w:val="28"/>
          <w:szCs w:val="28"/>
        </w:rPr>
      </w:pPr>
    </w:p>
    <w:p w14:paraId="1566EAD7" w14:textId="77777777" w:rsidR="00683FA3" w:rsidRPr="00683FA3" w:rsidRDefault="00683FA3" w:rsidP="00683FA3">
      <w:pPr>
        <w:tabs>
          <w:tab w:val="left" w:leader="underscore" w:pos="9768"/>
        </w:tabs>
        <w:jc w:val="both"/>
        <w:rPr>
          <w:b/>
          <w:bCs/>
          <w:sz w:val="28"/>
          <w:szCs w:val="28"/>
        </w:rPr>
      </w:pPr>
    </w:p>
    <w:p w14:paraId="284BFCF1" w14:textId="77777777" w:rsidR="00683FA3" w:rsidRPr="00683FA3" w:rsidRDefault="00683FA3" w:rsidP="00683FA3">
      <w:pPr>
        <w:tabs>
          <w:tab w:val="left" w:leader="underscore" w:pos="9768"/>
        </w:tabs>
        <w:jc w:val="both"/>
        <w:rPr>
          <w:b/>
          <w:bCs/>
          <w:sz w:val="28"/>
          <w:szCs w:val="28"/>
        </w:rPr>
      </w:pPr>
    </w:p>
    <w:p w14:paraId="0633844B" w14:textId="77777777" w:rsidR="00683FA3" w:rsidRPr="00683FA3" w:rsidRDefault="00683FA3" w:rsidP="00683FA3">
      <w:pPr>
        <w:tabs>
          <w:tab w:val="left" w:leader="underscore" w:pos="9768"/>
        </w:tabs>
        <w:jc w:val="both"/>
        <w:rPr>
          <w:b/>
          <w:bCs/>
          <w:sz w:val="28"/>
          <w:szCs w:val="28"/>
        </w:rPr>
      </w:pPr>
    </w:p>
    <w:p w14:paraId="0166E374" w14:textId="77777777" w:rsidR="00683FA3" w:rsidRPr="00683FA3" w:rsidRDefault="00683FA3" w:rsidP="00683FA3">
      <w:pPr>
        <w:tabs>
          <w:tab w:val="left" w:leader="underscore" w:pos="9768"/>
        </w:tabs>
        <w:jc w:val="both"/>
        <w:rPr>
          <w:b/>
          <w:bCs/>
          <w:sz w:val="28"/>
          <w:szCs w:val="28"/>
        </w:rPr>
      </w:pPr>
    </w:p>
    <w:p w14:paraId="63308113" w14:textId="77777777" w:rsidR="00683FA3" w:rsidRPr="00683FA3" w:rsidRDefault="00683FA3" w:rsidP="00683FA3">
      <w:pPr>
        <w:tabs>
          <w:tab w:val="left" w:leader="underscore" w:pos="9768"/>
        </w:tabs>
        <w:jc w:val="both"/>
        <w:rPr>
          <w:b/>
          <w:bCs/>
          <w:sz w:val="28"/>
          <w:szCs w:val="28"/>
        </w:rPr>
      </w:pPr>
    </w:p>
    <w:p w14:paraId="56D4AEFD" w14:textId="77777777" w:rsidR="00683FA3" w:rsidRPr="00683FA3" w:rsidRDefault="00683FA3" w:rsidP="00683FA3">
      <w:pPr>
        <w:tabs>
          <w:tab w:val="left" w:leader="underscore" w:pos="9768"/>
        </w:tabs>
        <w:jc w:val="both"/>
        <w:rPr>
          <w:b/>
          <w:bCs/>
          <w:sz w:val="28"/>
          <w:szCs w:val="28"/>
        </w:rPr>
      </w:pPr>
    </w:p>
    <w:p w14:paraId="3849F33B" w14:textId="77777777" w:rsidR="00683FA3" w:rsidRPr="00683FA3" w:rsidRDefault="00683FA3" w:rsidP="00683FA3">
      <w:pPr>
        <w:tabs>
          <w:tab w:val="left" w:leader="underscore" w:pos="9768"/>
        </w:tabs>
        <w:jc w:val="center"/>
        <w:rPr>
          <w:bCs/>
          <w:sz w:val="28"/>
          <w:szCs w:val="28"/>
        </w:rPr>
      </w:pPr>
      <w:r w:rsidRPr="00683FA3">
        <w:rPr>
          <w:bCs/>
          <w:sz w:val="28"/>
          <w:szCs w:val="28"/>
        </w:rPr>
        <w:t>пос. Электроизолятор</w:t>
      </w:r>
    </w:p>
    <w:p w14:paraId="7A8A1720" w14:textId="77777777" w:rsidR="003126A8" w:rsidRDefault="003126A8" w:rsidP="00683FA3">
      <w:pPr>
        <w:ind w:firstLine="709"/>
        <w:jc w:val="both"/>
        <w:rPr>
          <w:bCs/>
          <w:sz w:val="28"/>
          <w:szCs w:val="28"/>
        </w:rPr>
      </w:pPr>
    </w:p>
    <w:p w14:paraId="2304A0D1" w14:textId="4A186CB5" w:rsidR="00683FA3" w:rsidRPr="00683FA3" w:rsidRDefault="00683FA3" w:rsidP="00683FA3">
      <w:pPr>
        <w:ind w:firstLine="709"/>
        <w:jc w:val="both"/>
      </w:pPr>
      <w:bookmarkStart w:id="2" w:name="_GoBack"/>
      <w:bookmarkEnd w:id="2"/>
      <w:r w:rsidRPr="00683FA3">
        <w:t>Рабочая программа дисциплины «</w:t>
      </w:r>
      <w:r>
        <w:t>Методологические основы проектной деятельности в дизайне</w:t>
      </w:r>
      <w:r w:rsidRPr="00683FA3">
        <w:t xml:space="preserve">» составлена в соответствии с требованиями </w:t>
      </w:r>
      <w:proofErr w:type="gramStart"/>
      <w:r w:rsidRPr="00683FA3">
        <w:t>федерального</w:t>
      </w:r>
      <w:proofErr w:type="gramEnd"/>
      <w:r w:rsidRPr="00683FA3">
        <w:t xml:space="preserve"> государственного образовательного стандарта высшего образования по направлению 54.04.01 Дизайн.</w:t>
      </w:r>
    </w:p>
    <w:p w14:paraId="7780A833" w14:textId="77777777" w:rsidR="00683FA3" w:rsidRPr="00952038" w:rsidRDefault="00683FA3" w:rsidP="00CD7A5F">
      <w:pPr>
        <w:ind w:firstLine="708"/>
      </w:pPr>
      <w:r w:rsidRPr="00683FA3">
        <w:t xml:space="preserve">Дисциплина относится к </w:t>
      </w:r>
      <w:r>
        <w:t>обязательной части Блока 1</w:t>
      </w:r>
      <w:r w:rsidRPr="00683FA3">
        <w:t xml:space="preserve"> </w:t>
      </w:r>
      <w:r w:rsidRPr="00492C45">
        <w:t>«Дисциплины (модули)» учебного плана.</w:t>
      </w:r>
    </w:p>
    <w:p w14:paraId="4D7F7C3C" w14:textId="1DC19B20" w:rsidR="00683FA3" w:rsidRPr="00683FA3" w:rsidRDefault="00683FA3" w:rsidP="00683FA3">
      <w:pPr>
        <w:ind w:firstLine="708"/>
        <w:jc w:val="both"/>
      </w:pPr>
      <w:r w:rsidRPr="00683FA3">
        <w:t>Практическая подготовка реализуется на основе:</w:t>
      </w:r>
    </w:p>
    <w:p w14:paraId="2ECDDD45" w14:textId="77777777" w:rsidR="00683FA3" w:rsidRPr="00683FA3" w:rsidRDefault="00683FA3" w:rsidP="00683FA3">
      <w:pPr>
        <w:widowControl/>
        <w:rPr>
          <w:rFonts w:eastAsiaTheme="minorHAnsi" w:cstheme="minorBidi"/>
          <w:iCs/>
          <w:color w:val="333333"/>
          <w:lang w:eastAsia="en-US"/>
        </w:rPr>
      </w:pPr>
      <w:r w:rsidRPr="00683FA3">
        <w:rPr>
          <w:color w:val="000000"/>
        </w:rPr>
        <w:t>- профессионального стандарта [</w:t>
      </w:r>
      <w:r w:rsidRPr="00683FA3">
        <w:t xml:space="preserve">код 11.013 </w:t>
      </w:r>
      <w:r w:rsidRPr="00683FA3">
        <w:rPr>
          <w:bCs/>
          <w:iCs/>
        </w:rPr>
        <w:t>"Графический дизайнер"</w:t>
      </w:r>
      <w:r w:rsidRPr="00683FA3">
        <w:t xml:space="preserve">. </w:t>
      </w:r>
      <w:r w:rsidRPr="00683FA3">
        <w:rPr>
          <w:color w:val="000000"/>
        </w:rPr>
        <w:t xml:space="preserve">Обобщенная трудовая функция: </w:t>
      </w:r>
      <w:r w:rsidRPr="00683FA3">
        <w:rPr>
          <w:rFonts w:eastAsiaTheme="minorHAnsi" w:cstheme="minorBidi"/>
          <w:iCs/>
          <w:color w:val="333333"/>
          <w:lang w:eastAsia="en-US"/>
        </w:rPr>
        <w:t>Разработка систем визуальной информации, идентификации и коммуникации Код С, уровень квалификации 7</w:t>
      </w:r>
      <w:r w:rsidRPr="00683FA3">
        <w:rPr>
          <w:color w:val="000000"/>
        </w:rPr>
        <w:t>]; </w:t>
      </w:r>
    </w:p>
    <w:p w14:paraId="2AAE60E2" w14:textId="77777777" w:rsidR="00683FA3" w:rsidRPr="00683FA3" w:rsidRDefault="00683FA3" w:rsidP="00683FA3">
      <w:pPr>
        <w:ind w:firstLine="709"/>
        <w:jc w:val="both"/>
      </w:pPr>
      <w:r w:rsidRPr="00683FA3">
        <w:t>- анализ требований к профессиональным компетенциям, предъявляемым к выпускникам на рынке труда, обобщение отечественного и зарубежного опыта</w:t>
      </w:r>
    </w:p>
    <w:p w14:paraId="0873AF22" w14:textId="77777777" w:rsidR="00CD7A5F" w:rsidRDefault="00683FA3" w:rsidP="00CD7A5F">
      <w:pPr>
        <w:ind w:firstLine="708"/>
        <w:jc w:val="both"/>
      </w:pPr>
      <w:r>
        <w:t xml:space="preserve"> </w:t>
      </w:r>
      <w:proofErr w:type="gramStart"/>
      <w:r w:rsidR="00CD7A5F">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00CD7A5F">
        <w:t xml:space="preserve"> образования и науки РФ 8 апреля 2014 г. N АК-44/05вн).</w:t>
      </w:r>
    </w:p>
    <w:p w14:paraId="2645E487" w14:textId="59125323" w:rsidR="00683FA3" w:rsidRPr="00683FA3" w:rsidRDefault="00CD7A5F" w:rsidP="00CD7A5F">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1C2A6B0" w14:textId="77777777" w:rsidR="0077065F" w:rsidRPr="00773DBC" w:rsidRDefault="0077065F" w:rsidP="0077065F">
      <w:pPr>
        <w:ind w:firstLine="709"/>
        <w:jc w:val="both"/>
      </w:pPr>
    </w:p>
    <w:p w14:paraId="2381672F" w14:textId="77777777" w:rsidR="0077065F" w:rsidRPr="00773DBC" w:rsidRDefault="00D941B0" w:rsidP="0077065F">
      <w:pPr>
        <w:ind w:firstLine="709"/>
        <w:jc w:val="both"/>
      </w:pPr>
      <w:r>
        <w:t xml:space="preserve"> </w:t>
      </w:r>
    </w:p>
    <w:p w14:paraId="3660473A" w14:textId="77777777" w:rsidR="0077065F" w:rsidRPr="00773DBC" w:rsidRDefault="0077065F" w:rsidP="0077065F">
      <w:pPr>
        <w:ind w:firstLine="709"/>
        <w:jc w:val="both"/>
      </w:pPr>
    </w:p>
    <w:p w14:paraId="26993BB0" w14:textId="77777777" w:rsidR="0077065F" w:rsidRPr="00773DBC" w:rsidRDefault="0077065F" w:rsidP="0077065F">
      <w:pPr>
        <w:jc w:val="both"/>
      </w:pPr>
    </w:p>
    <w:p w14:paraId="5F938A94" w14:textId="77777777" w:rsidR="0077065F" w:rsidRPr="00773DBC" w:rsidRDefault="0077065F" w:rsidP="0077065F"/>
    <w:p w14:paraId="3A384015" w14:textId="77777777" w:rsidR="0077065F" w:rsidRPr="00773DBC" w:rsidRDefault="0077065F" w:rsidP="0077065F"/>
    <w:p w14:paraId="1AFF4A2F" w14:textId="77777777" w:rsidR="0077065F" w:rsidRPr="00773DBC" w:rsidRDefault="0077065F" w:rsidP="0077065F"/>
    <w:p w14:paraId="4ECDBDC5" w14:textId="77777777" w:rsidR="0077065F" w:rsidRPr="00773DBC" w:rsidRDefault="0077065F" w:rsidP="0077065F"/>
    <w:p w14:paraId="45F62075" w14:textId="77777777" w:rsidR="0077065F" w:rsidRPr="00773DBC" w:rsidRDefault="0077065F" w:rsidP="0077065F"/>
    <w:p w14:paraId="0E4805F1" w14:textId="77777777" w:rsidR="0077065F" w:rsidRPr="00773DBC" w:rsidRDefault="0077065F" w:rsidP="0077065F"/>
    <w:p w14:paraId="7C18B56E" w14:textId="77777777" w:rsidR="0077065F" w:rsidRPr="00773DBC" w:rsidRDefault="0077065F" w:rsidP="0077065F"/>
    <w:p w14:paraId="5AF536B8" w14:textId="77777777" w:rsidR="0077065F" w:rsidRPr="00773DBC" w:rsidRDefault="0077065F" w:rsidP="0077065F"/>
    <w:p w14:paraId="0C411121" w14:textId="77777777" w:rsidR="0077065F" w:rsidRPr="00773DBC" w:rsidRDefault="0077065F" w:rsidP="0077065F"/>
    <w:p w14:paraId="373AE220" w14:textId="77777777" w:rsidR="0077065F" w:rsidRPr="00773DBC" w:rsidRDefault="0077065F" w:rsidP="0077065F"/>
    <w:p w14:paraId="6901B5DF" w14:textId="77777777" w:rsidR="0077065F" w:rsidRPr="00773DBC" w:rsidRDefault="0077065F" w:rsidP="0077065F"/>
    <w:p w14:paraId="01AB1A76" w14:textId="77777777" w:rsidR="0077065F" w:rsidRPr="00773DBC" w:rsidRDefault="0077065F" w:rsidP="0077065F"/>
    <w:p w14:paraId="1C22CA4E" w14:textId="77777777" w:rsidR="0077065F" w:rsidRPr="00773DBC" w:rsidRDefault="0077065F" w:rsidP="0077065F"/>
    <w:p w14:paraId="7DB7D6F8" w14:textId="77777777" w:rsidR="0077065F" w:rsidRPr="00773DBC" w:rsidRDefault="0077065F" w:rsidP="0077065F"/>
    <w:p w14:paraId="10BEE7A0" w14:textId="77777777" w:rsidR="0077065F" w:rsidRPr="00773DBC" w:rsidRDefault="0077065F" w:rsidP="0077065F"/>
    <w:p w14:paraId="06C89E99" w14:textId="77777777" w:rsidR="0077065F" w:rsidRPr="00773DBC" w:rsidRDefault="0077065F" w:rsidP="0077065F"/>
    <w:p w14:paraId="59791345" w14:textId="77777777" w:rsidR="0077065F" w:rsidRPr="00773DBC" w:rsidRDefault="0077065F" w:rsidP="0077065F"/>
    <w:p w14:paraId="14E5270B" w14:textId="77777777" w:rsidR="0077065F" w:rsidRPr="00773DBC" w:rsidRDefault="0077065F" w:rsidP="0077065F"/>
    <w:p w14:paraId="361796D5" w14:textId="77777777" w:rsidR="0077065F" w:rsidRDefault="0077065F" w:rsidP="0077065F"/>
    <w:p w14:paraId="420227F2" w14:textId="77777777" w:rsidR="0077065F" w:rsidRDefault="0077065F" w:rsidP="0077065F"/>
    <w:p w14:paraId="67C33C17" w14:textId="77777777" w:rsidR="0077065F" w:rsidRDefault="0077065F" w:rsidP="0077065F"/>
    <w:p w14:paraId="47E51BA4" w14:textId="77777777" w:rsidR="0077065F" w:rsidRDefault="0077065F" w:rsidP="0077065F"/>
    <w:p w14:paraId="3B6241E3" w14:textId="77777777" w:rsidR="0077065F" w:rsidRDefault="0077065F" w:rsidP="0077065F"/>
    <w:p w14:paraId="43867D1A" w14:textId="77777777" w:rsidR="0077065F" w:rsidRDefault="0077065F" w:rsidP="0077065F"/>
    <w:p w14:paraId="197A2DE8" w14:textId="77777777" w:rsidR="0077065F" w:rsidRDefault="0077065F" w:rsidP="0077065F"/>
    <w:p w14:paraId="7F3FE07D" w14:textId="77777777" w:rsidR="0077065F" w:rsidRDefault="0077065F" w:rsidP="0077065F"/>
    <w:p w14:paraId="7718B0BE" w14:textId="77777777" w:rsidR="0077065F" w:rsidRPr="00773DBC" w:rsidRDefault="0077065F" w:rsidP="00683FA3"/>
    <w:p w14:paraId="7684BAE1" w14:textId="77777777" w:rsidR="00C968E2" w:rsidRPr="00C968E2" w:rsidRDefault="00C968E2" w:rsidP="00C968E2">
      <w:pPr>
        <w:pStyle w:val="a9"/>
        <w:numPr>
          <w:ilvl w:val="0"/>
          <w:numId w:val="1"/>
        </w:numPr>
        <w:tabs>
          <w:tab w:val="left" w:pos="6131"/>
        </w:tabs>
        <w:jc w:val="both"/>
        <w:rPr>
          <w:b/>
          <w:i/>
        </w:rPr>
      </w:pPr>
      <w:r w:rsidRPr="00C968E2">
        <w:rPr>
          <w:b/>
          <w:bCs/>
          <w:i/>
          <w:iCs/>
        </w:rPr>
        <w:t>Перечень планируемых результатов обучения по дисциплине (модулю), соотнесенных с индикаторами достижения компетенций</w:t>
      </w:r>
    </w:p>
    <w:tbl>
      <w:tblPr>
        <w:tblStyle w:val="a8"/>
        <w:tblW w:w="9498" w:type="dxa"/>
        <w:tblInd w:w="108" w:type="dxa"/>
        <w:tblLayout w:type="fixed"/>
        <w:tblLook w:val="04A0" w:firstRow="1" w:lastRow="0" w:firstColumn="1" w:lastColumn="0" w:noHBand="0" w:noVBand="1"/>
      </w:tblPr>
      <w:tblGrid>
        <w:gridCol w:w="2127"/>
        <w:gridCol w:w="3260"/>
        <w:gridCol w:w="4111"/>
      </w:tblGrid>
      <w:tr w:rsidR="00C968E2" w:rsidRPr="00C968E2" w14:paraId="20D2E750" w14:textId="77777777" w:rsidTr="00C968E2">
        <w:tc>
          <w:tcPr>
            <w:tcW w:w="2127" w:type="dxa"/>
          </w:tcPr>
          <w:p w14:paraId="5D024CF0" w14:textId="77777777" w:rsidR="00C968E2" w:rsidRPr="00C968E2" w:rsidRDefault="00C968E2" w:rsidP="00C968E2">
            <w:pPr>
              <w:tabs>
                <w:tab w:val="left" w:pos="6131"/>
              </w:tabs>
              <w:jc w:val="both"/>
              <w:rPr>
                <w:b/>
                <w:bCs/>
                <w:iCs/>
              </w:rPr>
            </w:pPr>
            <w:r w:rsidRPr="00C968E2">
              <w:rPr>
                <w:b/>
                <w:bCs/>
                <w:iCs/>
              </w:rPr>
              <w:t>Компетенция</w:t>
            </w:r>
          </w:p>
        </w:tc>
        <w:tc>
          <w:tcPr>
            <w:tcW w:w="3260" w:type="dxa"/>
          </w:tcPr>
          <w:p w14:paraId="3C4E6F20" w14:textId="77777777" w:rsidR="00C968E2" w:rsidRPr="00C968E2" w:rsidRDefault="00C968E2" w:rsidP="00C968E2">
            <w:pPr>
              <w:tabs>
                <w:tab w:val="left" w:pos="6131"/>
              </w:tabs>
              <w:jc w:val="both"/>
              <w:rPr>
                <w:b/>
                <w:bCs/>
                <w:iCs/>
              </w:rPr>
            </w:pPr>
            <w:r w:rsidRPr="00C968E2">
              <w:rPr>
                <w:b/>
                <w:bCs/>
                <w:iCs/>
              </w:rPr>
              <w:t>Индикаторы достижения компетенций</w:t>
            </w:r>
          </w:p>
        </w:tc>
        <w:tc>
          <w:tcPr>
            <w:tcW w:w="4111" w:type="dxa"/>
          </w:tcPr>
          <w:p w14:paraId="2809F398" w14:textId="77777777" w:rsidR="00C968E2" w:rsidRPr="00C968E2" w:rsidRDefault="00C968E2" w:rsidP="00C968E2">
            <w:pPr>
              <w:tabs>
                <w:tab w:val="left" w:pos="6131"/>
              </w:tabs>
              <w:jc w:val="both"/>
              <w:rPr>
                <w:b/>
                <w:bCs/>
                <w:iCs/>
              </w:rPr>
            </w:pPr>
            <w:r w:rsidRPr="00C968E2">
              <w:rPr>
                <w:b/>
                <w:bCs/>
                <w:iCs/>
              </w:rPr>
              <w:t>Планируемые результаты обучения по дисциплине</w:t>
            </w:r>
          </w:p>
        </w:tc>
      </w:tr>
      <w:tr w:rsidR="00C968E2" w:rsidRPr="00C968E2" w14:paraId="6C9E03F7" w14:textId="77777777" w:rsidTr="00C968E2">
        <w:tc>
          <w:tcPr>
            <w:tcW w:w="2127" w:type="dxa"/>
          </w:tcPr>
          <w:p w14:paraId="06534A46" w14:textId="77777777" w:rsidR="00C968E2" w:rsidRDefault="00C968E2" w:rsidP="00C968E2">
            <w:pPr>
              <w:jc w:val="both"/>
            </w:pPr>
            <w:r>
              <w:t xml:space="preserve">ОПК-З. </w:t>
            </w:r>
          </w:p>
          <w:p w14:paraId="6D8AF9CF" w14:textId="57C39C62" w:rsidR="00C968E2" w:rsidRPr="00C968E2" w:rsidRDefault="00C968E2" w:rsidP="00C968E2">
            <w:pPr>
              <w:jc w:val="both"/>
            </w:pPr>
            <w:r>
              <w:t>Способен разрабатывать концептуальную проектную идею; синтезировать набор возможных решений и научно обосновать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среда, полиграфия, товары народного потребления); выдвигать и реализовывать креативные идеи</w:t>
            </w:r>
          </w:p>
        </w:tc>
        <w:tc>
          <w:tcPr>
            <w:tcW w:w="3260" w:type="dxa"/>
          </w:tcPr>
          <w:p w14:paraId="46136C9F" w14:textId="2E6169A7" w:rsidR="00C968E2" w:rsidRPr="00C968E2" w:rsidRDefault="00C968E2" w:rsidP="00C968E2">
            <w:pPr>
              <w:rPr>
                <w:b/>
                <w:bCs/>
              </w:rPr>
            </w:pPr>
            <w:r w:rsidRPr="00C968E2">
              <w:rPr>
                <w:b/>
                <w:bCs/>
              </w:rPr>
              <w:t>ОПК-3.1 Знает:</w:t>
            </w:r>
          </w:p>
          <w:p w14:paraId="723AE900" w14:textId="77777777" w:rsidR="00C968E2" w:rsidRDefault="00C968E2" w:rsidP="00C968E2">
            <w:r>
              <w:t>-методологию проведения проектных работ по специализации графический дизайн;</w:t>
            </w:r>
          </w:p>
          <w:p w14:paraId="59098BA7" w14:textId="77777777" w:rsidR="00C968E2" w:rsidRDefault="00C968E2" w:rsidP="00C968E2">
            <w:r>
              <w:t xml:space="preserve">- методы концептуального дизайн –проектирования; </w:t>
            </w:r>
          </w:p>
          <w:p w14:paraId="2F66235F" w14:textId="77777777" w:rsidR="00AC426F" w:rsidRDefault="00C968E2" w:rsidP="00C968E2">
            <w:r>
              <w:t xml:space="preserve">- требования предъявляемые к эстетическим показателям качества, композиционным исполнениям и эргономическим требованиям;      </w:t>
            </w:r>
          </w:p>
          <w:p w14:paraId="5E3F59D0" w14:textId="32218B31" w:rsidR="00C968E2" w:rsidRDefault="00C968E2" w:rsidP="00C968E2">
            <w:r>
              <w:t xml:space="preserve"> - новейшие достижения технологий и </w:t>
            </w:r>
            <w:r w:rsidR="00AC426F">
              <w:t>инноваций для</w:t>
            </w:r>
            <w:r>
              <w:t xml:space="preserve"> реализации графического дизайна –продукта; </w:t>
            </w:r>
          </w:p>
          <w:p w14:paraId="3F6559BA" w14:textId="7F2F8BDA" w:rsidR="00C968E2" w:rsidRDefault="00C968E2" w:rsidP="00C968E2">
            <w:r>
              <w:t xml:space="preserve">- основные виды материалов </w:t>
            </w:r>
            <w:r w:rsidR="00AC426F">
              <w:t>для полиграфической продукции,</w:t>
            </w:r>
            <w:r>
              <w:t xml:space="preserve"> удовлетворяющих утилитарные и эстетические потребности человека;</w:t>
            </w:r>
          </w:p>
          <w:p w14:paraId="2E301441" w14:textId="77777777" w:rsidR="00C968E2" w:rsidRDefault="00C968E2" w:rsidP="00C968E2">
            <w:r>
              <w:t xml:space="preserve">-  основы дизайн - менеджмента и маркетинга. </w:t>
            </w:r>
          </w:p>
          <w:p w14:paraId="7AFEA5C9" w14:textId="3F716872" w:rsidR="00C968E2" w:rsidRPr="00C968E2" w:rsidRDefault="00C968E2" w:rsidP="00C968E2">
            <w:pPr>
              <w:rPr>
                <w:b/>
                <w:bCs/>
              </w:rPr>
            </w:pPr>
            <w:r w:rsidRPr="00C968E2">
              <w:rPr>
                <w:b/>
                <w:bCs/>
              </w:rPr>
              <w:t xml:space="preserve">ОПК-3.2 Умеет: </w:t>
            </w:r>
          </w:p>
          <w:p w14:paraId="162AFB78" w14:textId="4125B982" w:rsidR="00C968E2" w:rsidRDefault="00C968E2" w:rsidP="00C968E2">
            <w:r>
              <w:t xml:space="preserve">- использовать в работе над проектом особенности материалов с учетом формообразующих, </w:t>
            </w:r>
            <w:r w:rsidR="002C21B6">
              <w:t>конструкционных и</w:t>
            </w:r>
            <w:r>
              <w:t xml:space="preserve"> декоративных свойств;</w:t>
            </w:r>
          </w:p>
          <w:p w14:paraId="09FDF05B" w14:textId="77777777" w:rsidR="00C968E2" w:rsidRDefault="00C968E2" w:rsidP="00C968E2">
            <w:r>
              <w:t>- научно обосновывать свои творческие идеи при проектировании графической дизайн-продукции;</w:t>
            </w:r>
          </w:p>
          <w:p w14:paraId="6DFA8AA7" w14:textId="77777777" w:rsidR="00C968E2" w:rsidRDefault="00C968E2" w:rsidP="00C968E2">
            <w:r>
              <w:t>-выдвигать и реализовывать креативные идеи при разработке дизайна в соответствии со специализацией.</w:t>
            </w:r>
          </w:p>
          <w:p w14:paraId="63331380" w14:textId="7CC0C3EA" w:rsidR="00C968E2" w:rsidRPr="00C968E2" w:rsidRDefault="00C968E2" w:rsidP="00C968E2">
            <w:pPr>
              <w:rPr>
                <w:b/>
                <w:bCs/>
              </w:rPr>
            </w:pPr>
            <w:r w:rsidRPr="00C968E2">
              <w:rPr>
                <w:b/>
                <w:bCs/>
              </w:rPr>
              <w:t>ОПК-3.3 Владеет:</w:t>
            </w:r>
          </w:p>
          <w:p w14:paraId="397FFF4D" w14:textId="77777777" w:rsidR="00C968E2" w:rsidRDefault="00C968E2" w:rsidP="00C968E2">
            <w:r>
              <w:t xml:space="preserve">- </w:t>
            </w:r>
            <w:proofErr w:type="spellStart"/>
            <w:r>
              <w:t>скетчинг</w:t>
            </w:r>
            <w:proofErr w:type="spellEnd"/>
            <w:r>
              <w:t xml:space="preserve"> графикой для выполнения авторских проектов;</w:t>
            </w:r>
          </w:p>
          <w:p w14:paraId="7E71F2BA" w14:textId="77777777" w:rsidR="00C968E2" w:rsidRDefault="00C968E2" w:rsidP="00C968E2">
            <w:r>
              <w:t xml:space="preserve">- современной компьютерной векторной и растровой графикой для </w:t>
            </w:r>
          </w:p>
          <w:p w14:paraId="7479CDE4" w14:textId="77777777" w:rsidR="00C968E2" w:rsidRDefault="00C968E2" w:rsidP="00C968E2">
            <w:r>
              <w:t>визуализации проектной документации;</w:t>
            </w:r>
          </w:p>
          <w:p w14:paraId="7FDC9BA3" w14:textId="22DE504B" w:rsidR="00C968E2" w:rsidRDefault="00C968E2" w:rsidP="00C968E2">
            <w:r>
              <w:t xml:space="preserve">- технологией подготовки графических материалов для полиграфии; </w:t>
            </w:r>
          </w:p>
          <w:p w14:paraId="079E728A" w14:textId="19A9F1FF" w:rsidR="00C968E2" w:rsidRPr="00C968E2" w:rsidRDefault="00C968E2" w:rsidP="00C968E2">
            <w:r>
              <w:t>- знаниями технологии производства графического дизайна на полиграфическом оборудовании.</w:t>
            </w:r>
          </w:p>
        </w:tc>
        <w:tc>
          <w:tcPr>
            <w:tcW w:w="4111" w:type="dxa"/>
          </w:tcPr>
          <w:p w14:paraId="334F1718" w14:textId="1FCA4813" w:rsidR="00AC426F" w:rsidRPr="00AC426F" w:rsidRDefault="00AC426F" w:rsidP="00AC426F">
            <w:pPr>
              <w:jc w:val="both"/>
              <w:rPr>
                <w:bCs/>
              </w:rPr>
            </w:pPr>
            <w:r w:rsidRPr="00AC426F">
              <w:rPr>
                <w:bCs/>
              </w:rPr>
              <w:t xml:space="preserve">Знать: </w:t>
            </w:r>
          </w:p>
          <w:p w14:paraId="7C35D45F" w14:textId="63C47BD6" w:rsidR="00AC426F" w:rsidRPr="0022595C" w:rsidRDefault="00AC426F" w:rsidP="006F2BF2">
            <w:pPr>
              <w:pStyle w:val="a9"/>
              <w:numPr>
                <w:ilvl w:val="0"/>
                <w:numId w:val="10"/>
              </w:numPr>
              <w:jc w:val="both"/>
            </w:pPr>
            <w:r w:rsidRPr="0022595C">
              <w:t>основы теории и методологии проектирования;</w:t>
            </w:r>
          </w:p>
          <w:p w14:paraId="38214CDA" w14:textId="7845E274" w:rsidR="00AC426F" w:rsidRPr="0022595C" w:rsidRDefault="00AC426F" w:rsidP="006F2BF2">
            <w:pPr>
              <w:pStyle w:val="a9"/>
              <w:numPr>
                <w:ilvl w:val="0"/>
                <w:numId w:val="10"/>
              </w:numPr>
              <w:jc w:val="both"/>
            </w:pPr>
            <w:r w:rsidRPr="0022595C">
              <w:t>типологию композиционных средств и их взаимодействие;</w:t>
            </w:r>
          </w:p>
          <w:p w14:paraId="18D259B8" w14:textId="326AB6F5" w:rsidR="00AC426F" w:rsidRPr="0022595C" w:rsidRDefault="00AC426F" w:rsidP="006F2BF2">
            <w:pPr>
              <w:pStyle w:val="a9"/>
              <w:numPr>
                <w:ilvl w:val="0"/>
                <w:numId w:val="10"/>
              </w:numPr>
              <w:jc w:val="both"/>
            </w:pPr>
            <w:r w:rsidRPr="0022595C">
              <w:t>направления и теории в истории искусств и дизайне;</w:t>
            </w:r>
            <w:r>
              <w:t xml:space="preserve"> </w:t>
            </w:r>
            <w:r w:rsidRPr="0022595C">
              <w:t>понятия о дизайне средовых объектов и систем;</w:t>
            </w:r>
          </w:p>
          <w:p w14:paraId="58C8A1E9" w14:textId="42F99FA2" w:rsidR="00AC426F" w:rsidRPr="0022595C" w:rsidRDefault="00AC426F" w:rsidP="006F2BF2">
            <w:pPr>
              <w:pStyle w:val="a9"/>
              <w:numPr>
                <w:ilvl w:val="0"/>
                <w:numId w:val="10"/>
              </w:numPr>
              <w:shd w:val="clear" w:color="auto" w:fill="FFFFFF"/>
              <w:jc w:val="both"/>
            </w:pPr>
            <w:r w:rsidRPr="0022595C">
              <w:t xml:space="preserve">процесс и методику средового проектирования; </w:t>
            </w:r>
          </w:p>
          <w:p w14:paraId="23F85F15" w14:textId="7BF22E40" w:rsidR="00AC426F" w:rsidRPr="0022595C" w:rsidRDefault="00AC426F" w:rsidP="006F2BF2">
            <w:pPr>
              <w:pStyle w:val="a9"/>
              <w:numPr>
                <w:ilvl w:val="0"/>
                <w:numId w:val="10"/>
              </w:numPr>
              <w:shd w:val="clear" w:color="auto" w:fill="FFFFFF"/>
              <w:jc w:val="both"/>
            </w:pPr>
            <w:r w:rsidRPr="0022595C">
              <w:t>социально-экономические аспекты формирования образа среды.</w:t>
            </w:r>
          </w:p>
          <w:p w14:paraId="0A6470A3" w14:textId="2B321757" w:rsidR="00AC426F" w:rsidRPr="0022595C" w:rsidRDefault="00AC426F" w:rsidP="006F2BF2">
            <w:pPr>
              <w:pStyle w:val="a9"/>
              <w:numPr>
                <w:ilvl w:val="0"/>
                <w:numId w:val="10"/>
              </w:numPr>
              <w:jc w:val="both"/>
            </w:pPr>
            <w:r w:rsidRPr="0022595C">
              <w:t>процессуально-пространственные основы формирования среды, их зависимость от оборудования и наполнения средовых объектов,</w:t>
            </w:r>
          </w:p>
          <w:p w14:paraId="4A41E60B" w14:textId="3A36DB99" w:rsidR="00AC426F" w:rsidRPr="0022595C" w:rsidRDefault="00AC426F" w:rsidP="006F2BF2">
            <w:pPr>
              <w:pStyle w:val="a9"/>
              <w:numPr>
                <w:ilvl w:val="0"/>
                <w:numId w:val="10"/>
              </w:numPr>
              <w:jc w:val="both"/>
            </w:pPr>
            <w:r w:rsidRPr="0022595C">
              <w:t>приемы стимулирования творческих решений.</w:t>
            </w:r>
          </w:p>
          <w:p w14:paraId="5D23231D" w14:textId="77777777" w:rsidR="00AC426F" w:rsidRPr="00AC426F" w:rsidRDefault="00AC426F" w:rsidP="00AC426F">
            <w:pPr>
              <w:jc w:val="both"/>
              <w:rPr>
                <w:bCs/>
              </w:rPr>
            </w:pPr>
            <w:r w:rsidRPr="00AC426F">
              <w:rPr>
                <w:bCs/>
              </w:rPr>
              <w:t>Уметь:</w:t>
            </w:r>
          </w:p>
          <w:p w14:paraId="2806F7B0" w14:textId="413E7E4D" w:rsidR="00AC426F" w:rsidRPr="0022595C" w:rsidRDefault="00AC426F" w:rsidP="006F2BF2">
            <w:pPr>
              <w:pStyle w:val="a9"/>
              <w:numPr>
                <w:ilvl w:val="0"/>
                <w:numId w:val="11"/>
              </w:numPr>
              <w:jc w:val="both"/>
            </w:pPr>
            <w:r w:rsidRPr="0022595C">
              <w:t xml:space="preserve">учитывать комплекс функциональных условий и эргономических требований в объектах проектирования; </w:t>
            </w:r>
          </w:p>
          <w:p w14:paraId="2E58E0D9" w14:textId="55C4CEF0" w:rsidR="00AC426F" w:rsidRPr="0022595C" w:rsidRDefault="00AC426F" w:rsidP="006F2BF2">
            <w:pPr>
              <w:pStyle w:val="a9"/>
              <w:numPr>
                <w:ilvl w:val="0"/>
                <w:numId w:val="11"/>
              </w:numPr>
              <w:jc w:val="both"/>
            </w:pPr>
            <w:r w:rsidRPr="0022595C">
              <w:t>учитывать влияние материала, конструкции и технологии производства на форму объекта проектирования;</w:t>
            </w:r>
          </w:p>
          <w:p w14:paraId="061636F5" w14:textId="77777777" w:rsidR="00AC426F" w:rsidRPr="00AC426F" w:rsidRDefault="00AC426F" w:rsidP="00AC426F">
            <w:pPr>
              <w:jc w:val="both"/>
              <w:rPr>
                <w:bCs/>
              </w:rPr>
            </w:pPr>
            <w:r w:rsidRPr="00AC426F">
              <w:rPr>
                <w:bCs/>
              </w:rPr>
              <w:t xml:space="preserve">Владеть: </w:t>
            </w:r>
          </w:p>
          <w:p w14:paraId="22B6AA5E" w14:textId="37D8E25C" w:rsidR="00AC426F" w:rsidRPr="0022595C" w:rsidRDefault="00AC426F" w:rsidP="006F2BF2">
            <w:pPr>
              <w:pStyle w:val="a9"/>
              <w:numPr>
                <w:ilvl w:val="0"/>
                <w:numId w:val="12"/>
              </w:numPr>
              <w:jc w:val="both"/>
            </w:pPr>
            <w:r w:rsidRPr="0022595C">
              <w:t xml:space="preserve">методами предпроектного анализа в процессе художественного проектирования, </w:t>
            </w:r>
          </w:p>
          <w:p w14:paraId="54B2A134" w14:textId="1AF339A2" w:rsidR="00AC426F" w:rsidRPr="0022595C" w:rsidRDefault="00AC426F" w:rsidP="006F2BF2">
            <w:pPr>
              <w:pStyle w:val="a9"/>
              <w:numPr>
                <w:ilvl w:val="0"/>
                <w:numId w:val="12"/>
              </w:numPr>
              <w:jc w:val="both"/>
            </w:pPr>
            <w:r w:rsidRPr="0022595C">
              <w:t xml:space="preserve">методикой работки дизайн-концепции, </w:t>
            </w:r>
          </w:p>
          <w:p w14:paraId="649CC0D1" w14:textId="7A762EE9" w:rsidR="00C968E2" w:rsidRPr="00AC426F" w:rsidRDefault="00AC426F" w:rsidP="006F2BF2">
            <w:pPr>
              <w:pStyle w:val="a9"/>
              <w:numPr>
                <w:ilvl w:val="0"/>
                <w:numId w:val="12"/>
              </w:numPr>
              <w:tabs>
                <w:tab w:val="left" w:pos="6131"/>
              </w:tabs>
              <w:jc w:val="both"/>
              <w:rPr>
                <w:b/>
                <w:bCs/>
                <w:iCs/>
              </w:rPr>
            </w:pPr>
            <w:r w:rsidRPr="0022595C">
              <w:t xml:space="preserve">понятиями о инструментах и формах эстетического контроля дизайнерских решений, средствах их </w:t>
            </w:r>
            <w:r>
              <w:t>преобразования и корректировки.</w:t>
            </w:r>
          </w:p>
        </w:tc>
      </w:tr>
      <w:tr w:rsidR="00C968E2" w:rsidRPr="00C968E2" w14:paraId="77AEDF25" w14:textId="77777777" w:rsidTr="00C968E2">
        <w:tc>
          <w:tcPr>
            <w:tcW w:w="2127" w:type="dxa"/>
          </w:tcPr>
          <w:p w14:paraId="2772D8C1" w14:textId="77777777" w:rsidR="00C968E2" w:rsidRDefault="00C968E2" w:rsidP="00C968E2">
            <w:pPr>
              <w:jc w:val="both"/>
            </w:pPr>
            <w:r>
              <w:t xml:space="preserve">ПК-2. </w:t>
            </w:r>
          </w:p>
          <w:p w14:paraId="51AAD29B" w14:textId="27B009C0" w:rsidR="00C968E2" w:rsidRDefault="00C968E2" w:rsidP="00C968E2">
            <w:pPr>
              <w:jc w:val="both"/>
            </w:pPr>
            <w:r>
              <w:t>Способен проводить самостоятельные исследования процессов проектной деятельности, оценивать полученные результаты и интерпретировать их.</w:t>
            </w:r>
          </w:p>
        </w:tc>
        <w:tc>
          <w:tcPr>
            <w:tcW w:w="3260" w:type="dxa"/>
          </w:tcPr>
          <w:p w14:paraId="089A124B" w14:textId="2B16C122" w:rsidR="00C968E2" w:rsidRPr="00C968E2" w:rsidRDefault="00C968E2" w:rsidP="00C968E2">
            <w:pPr>
              <w:rPr>
                <w:b/>
                <w:bCs/>
              </w:rPr>
            </w:pPr>
            <w:r w:rsidRPr="00C968E2">
              <w:rPr>
                <w:b/>
                <w:bCs/>
              </w:rPr>
              <w:t>ПК-2.1.  Знает:</w:t>
            </w:r>
          </w:p>
          <w:p w14:paraId="19BC7674" w14:textId="77777777" w:rsidR="00C968E2" w:rsidRDefault="00C968E2" w:rsidP="00C968E2">
            <w:pPr>
              <w:pStyle w:val="a9"/>
              <w:ind w:left="0"/>
            </w:pPr>
            <w:r>
              <w:t>- основные методы самостоятельного проведения исследования в сфере графического дизайна;</w:t>
            </w:r>
          </w:p>
          <w:p w14:paraId="6E19043F" w14:textId="77777777" w:rsidR="00C968E2" w:rsidRDefault="00C968E2" w:rsidP="00C968E2">
            <w:pPr>
              <w:pStyle w:val="a9"/>
              <w:ind w:left="0"/>
              <w:rPr>
                <w:b/>
              </w:rPr>
            </w:pPr>
            <w:r>
              <w:t xml:space="preserve">- способы оценки полученных результатов и их интерпретацию. </w:t>
            </w:r>
          </w:p>
          <w:p w14:paraId="2D394DA8" w14:textId="39C30947" w:rsidR="00C968E2" w:rsidRPr="00C968E2" w:rsidRDefault="00C968E2" w:rsidP="00C968E2">
            <w:pPr>
              <w:rPr>
                <w:b/>
                <w:bCs/>
              </w:rPr>
            </w:pPr>
            <w:r w:rsidRPr="00C968E2">
              <w:rPr>
                <w:b/>
                <w:bCs/>
              </w:rPr>
              <w:t>ПК-2.2 Умеет:</w:t>
            </w:r>
          </w:p>
          <w:p w14:paraId="5EF2889B" w14:textId="0A47B42D" w:rsidR="00C968E2" w:rsidRDefault="00C968E2" w:rsidP="00C968E2">
            <w:r>
              <w:t>-  самостоятельно оценивать полученные результаты и использовать инновационные решения в практической работе своей специализации.</w:t>
            </w:r>
          </w:p>
          <w:p w14:paraId="6747D4F6" w14:textId="20A6232C" w:rsidR="00C968E2" w:rsidRPr="00C968E2" w:rsidRDefault="00C968E2" w:rsidP="00C968E2">
            <w:pPr>
              <w:rPr>
                <w:b/>
                <w:bCs/>
              </w:rPr>
            </w:pPr>
            <w:r w:rsidRPr="00C968E2">
              <w:rPr>
                <w:b/>
                <w:bCs/>
              </w:rPr>
              <w:t xml:space="preserve">ПК-2.3 Владеет: </w:t>
            </w:r>
          </w:p>
          <w:p w14:paraId="49C1E04C" w14:textId="77777777" w:rsidR="00C968E2" w:rsidRDefault="00C968E2" w:rsidP="00C968E2">
            <w:r>
              <w:t>- навыками проведения самостоятельных исследований в сфере графического дизайна;</w:t>
            </w:r>
          </w:p>
          <w:p w14:paraId="215E5DDA" w14:textId="2DC691E9" w:rsidR="00C968E2" w:rsidRPr="00C968E2" w:rsidRDefault="00C968E2" w:rsidP="00C968E2">
            <w:pPr>
              <w:rPr>
                <w:b/>
                <w:bCs/>
              </w:rPr>
            </w:pPr>
            <w:r>
              <w:t>- навыками подготовки публикаций результатов научных исследований.</w:t>
            </w:r>
          </w:p>
        </w:tc>
        <w:tc>
          <w:tcPr>
            <w:tcW w:w="4111" w:type="dxa"/>
          </w:tcPr>
          <w:p w14:paraId="1E9719F6" w14:textId="77777777" w:rsidR="00C968E2" w:rsidRDefault="002C21B6" w:rsidP="00C968E2">
            <w:pPr>
              <w:tabs>
                <w:tab w:val="left" w:pos="6131"/>
              </w:tabs>
              <w:jc w:val="both"/>
              <w:rPr>
                <w:iCs/>
              </w:rPr>
            </w:pPr>
            <w:r>
              <w:rPr>
                <w:iCs/>
              </w:rPr>
              <w:t>Знать:</w:t>
            </w:r>
          </w:p>
          <w:p w14:paraId="6719BF08" w14:textId="1D97E42E" w:rsidR="002C21B6" w:rsidRDefault="002C21B6" w:rsidP="006F2BF2">
            <w:pPr>
              <w:pStyle w:val="a9"/>
              <w:numPr>
                <w:ilvl w:val="0"/>
                <w:numId w:val="13"/>
              </w:numPr>
              <w:tabs>
                <w:tab w:val="left" w:pos="6131"/>
              </w:tabs>
              <w:jc w:val="both"/>
              <w:rPr>
                <w:iCs/>
              </w:rPr>
            </w:pPr>
            <w:r>
              <w:rPr>
                <w:iCs/>
              </w:rPr>
              <w:t>основные этапы исследования в сфере графического дизайна;</w:t>
            </w:r>
          </w:p>
          <w:p w14:paraId="6E2C8711" w14:textId="67196A29" w:rsidR="002C21B6" w:rsidRDefault="002C21B6" w:rsidP="006F2BF2">
            <w:pPr>
              <w:pStyle w:val="a9"/>
              <w:numPr>
                <w:ilvl w:val="0"/>
                <w:numId w:val="13"/>
              </w:numPr>
              <w:tabs>
                <w:tab w:val="left" w:pos="6131"/>
              </w:tabs>
              <w:jc w:val="both"/>
              <w:rPr>
                <w:iCs/>
              </w:rPr>
            </w:pPr>
            <w:r>
              <w:rPr>
                <w:iCs/>
              </w:rPr>
              <w:t>основы проведения исследования графического дизайна;</w:t>
            </w:r>
          </w:p>
          <w:p w14:paraId="48B56310" w14:textId="7901F12A" w:rsidR="002C21B6" w:rsidRDefault="002C21B6" w:rsidP="006F2BF2">
            <w:pPr>
              <w:pStyle w:val="a9"/>
              <w:numPr>
                <w:ilvl w:val="0"/>
                <w:numId w:val="13"/>
              </w:numPr>
              <w:tabs>
                <w:tab w:val="left" w:pos="6131"/>
              </w:tabs>
              <w:jc w:val="both"/>
              <w:rPr>
                <w:iCs/>
              </w:rPr>
            </w:pPr>
            <w:r>
              <w:rPr>
                <w:iCs/>
              </w:rPr>
              <w:t xml:space="preserve">основные способы оценки результатов </w:t>
            </w:r>
            <w:r w:rsidR="00AE7694">
              <w:rPr>
                <w:iCs/>
              </w:rPr>
              <w:t>исследования;</w:t>
            </w:r>
          </w:p>
          <w:p w14:paraId="1A622677" w14:textId="77777777" w:rsidR="002C21B6" w:rsidRDefault="002C21B6" w:rsidP="002C21B6">
            <w:pPr>
              <w:tabs>
                <w:tab w:val="left" w:pos="6131"/>
              </w:tabs>
              <w:jc w:val="both"/>
              <w:rPr>
                <w:iCs/>
              </w:rPr>
            </w:pPr>
            <w:r>
              <w:rPr>
                <w:iCs/>
              </w:rPr>
              <w:t>Уметь:</w:t>
            </w:r>
          </w:p>
          <w:p w14:paraId="0C593399" w14:textId="0E97AC9E" w:rsidR="00AE7694" w:rsidRDefault="00AE7694" w:rsidP="006F2BF2">
            <w:pPr>
              <w:pStyle w:val="a9"/>
              <w:numPr>
                <w:ilvl w:val="0"/>
                <w:numId w:val="14"/>
              </w:numPr>
              <w:tabs>
                <w:tab w:val="left" w:pos="6131"/>
              </w:tabs>
              <w:jc w:val="both"/>
              <w:rPr>
                <w:iCs/>
              </w:rPr>
            </w:pPr>
            <w:r>
              <w:rPr>
                <w:iCs/>
              </w:rPr>
              <w:t>применять теоретические знания на практике;</w:t>
            </w:r>
          </w:p>
          <w:p w14:paraId="060D60F8" w14:textId="77777777" w:rsidR="002C21B6" w:rsidRDefault="002C21B6" w:rsidP="006F2BF2">
            <w:pPr>
              <w:pStyle w:val="a9"/>
              <w:numPr>
                <w:ilvl w:val="0"/>
                <w:numId w:val="14"/>
              </w:numPr>
              <w:tabs>
                <w:tab w:val="left" w:pos="6131"/>
              </w:tabs>
              <w:jc w:val="both"/>
              <w:rPr>
                <w:iCs/>
              </w:rPr>
            </w:pPr>
            <w:r>
              <w:rPr>
                <w:iCs/>
              </w:rPr>
              <w:t xml:space="preserve">применять </w:t>
            </w:r>
            <w:r w:rsidR="00AE7694">
              <w:rPr>
                <w:iCs/>
              </w:rPr>
              <w:t>инновационные решения в практической работе;</w:t>
            </w:r>
          </w:p>
          <w:p w14:paraId="0BBC3AF7" w14:textId="77777777" w:rsidR="00AE7694" w:rsidRDefault="00AE7694" w:rsidP="006F2BF2">
            <w:pPr>
              <w:pStyle w:val="a9"/>
              <w:numPr>
                <w:ilvl w:val="0"/>
                <w:numId w:val="14"/>
              </w:numPr>
              <w:tabs>
                <w:tab w:val="left" w:pos="6131"/>
              </w:tabs>
              <w:jc w:val="both"/>
              <w:rPr>
                <w:iCs/>
              </w:rPr>
            </w:pPr>
            <w:r>
              <w:rPr>
                <w:iCs/>
              </w:rPr>
              <w:t>объективно и самостоятельно оценивать результаты проделанной работы;</w:t>
            </w:r>
          </w:p>
          <w:p w14:paraId="40DC60AC" w14:textId="77777777" w:rsidR="00AE7694" w:rsidRDefault="00AE7694" w:rsidP="00AE7694">
            <w:pPr>
              <w:tabs>
                <w:tab w:val="left" w:pos="6131"/>
              </w:tabs>
              <w:jc w:val="both"/>
              <w:rPr>
                <w:iCs/>
              </w:rPr>
            </w:pPr>
            <w:r>
              <w:rPr>
                <w:iCs/>
              </w:rPr>
              <w:t>Владеть:</w:t>
            </w:r>
          </w:p>
          <w:p w14:paraId="2ED3DDE5" w14:textId="77777777" w:rsidR="00AE7694" w:rsidRDefault="00AE7694" w:rsidP="006F2BF2">
            <w:pPr>
              <w:pStyle w:val="a9"/>
              <w:numPr>
                <w:ilvl w:val="0"/>
                <w:numId w:val="15"/>
              </w:numPr>
              <w:tabs>
                <w:tab w:val="left" w:pos="6131"/>
              </w:tabs>
              <w:jc w:val="both"/>
              <w:rPr>
                <w:iCs/>
              </w:rPr>
            </w:pPr>
            <w:r>
              <w:rPr>
                <w:iCs/>
              </w:rPr>
              <w:t>методами проведения самостоятельных исследований;</w:t>
            </w:r>
          </w:p>
          <w:p w14:paraId="3C4329FF" w14:textId="414A6F2A" w:rsidR="00AE7694" w:rsidRPr="00AE7694" w:rsidRDefault="00AE7694" w:rsidP="006F2BF2">
            <w:pPr>
              <w:pStyle w:val="a9"/>
              <w:numPr>
                <w:ilvl w:val="0"/>
                <w:numId w:val="15"/>
              </w:numPr>
              <w:tabs>
                <w:tab w:val="left" w:pos="6131"/>
              </w:tabs>
              <w:jc w:val="both"/>
              <w:rPr>
                <w:iCs/>
              </w:rPr>
            </w:pPr>
            <w:r>
              <w:rPr>
                <w:iCs/>
              </w:rPr>
              <w:t>опытом подготовки публикаций результатов научных исследований.</w:t>
            </w:r>
          </w:p>
        </w:tc>
      </w:tr>
      <w:tr w:rsidR="00C968E2" w:rsidRPr="00C968E2" w14:paraId="046D1165" w14:textId="77777777" w:rsidTr="00C968E2">
        <w:tc>
          <w:tcPr>
            <w:tcW w:w="2127" w:type="dxa"/>
          </w:tcPr>
          <w:p w14:paraId="56009A6A" w14:textId="77777777" w:rsidR="00C968E2" w:rsidRPr="00C968E2" w:rsidRDefault="00C968E2" w:rsidP="00C968E2">
            <w:pPr>
              <w:tabs>
                <w:tab w:val="left" w:pos="6131"/>
              </w:tabs>
              <w:jc w:val="both"/>
              <w:rPr>
                <w:bCs/>
                <w:iCs/>
              </w:rPr>
            </w:pPr>
            <w:r w:rsidRPr="00C968E2">
              <w:rPr>
                <w:bCs/>
                <w:iCs/>
              </w:rPr>
              <w:t>ПК-3. 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3260" w:type="dxa"/>
          </w:tcPr>
          <w:p w14:paraId="16F959DE" w14:textId="44F96486" w:rsidR="00C968E2" w:rsidRPr="00C968E2" w:rsidRDefault="00C968E2" w:rsidP="00C968E2">
            <w:pPr>
              <w:tabs>
                <w:tab w:val="left" w:pos="6131"/>
              </w:tabs>
              <w:jc w:val="both"/>
              <w:rPr>
                <w:b/>
                <w:bCs/>
                <w:iCs/>
              </w:rPr>
            </w:pPr>
            <w:r w:rsidRPr="00C968E2">
              <w:rPr>
                <w:b/>
                <w:bCs/>
                <w:iCs/>
              </w:rPr>
              <w:t xml:space="preserve">ПК-3.1. Знает: </w:t>
            </w:r>
          </w:p>
          <w:p w14:paraId="76F96267" w14:textId="77777777" w:rsidR="00C968E2" w:rsidRPr="00C968E2" w:rsidRDefault="00C968E2" w:rsidP="00C968E2">
            <w:pPr>
              <w:tabs>
                <w:tab w:val="left" w:pos="6131"/>
              </w:tabs>
              <w:ind w:left="360"/>
              <w:jc w:val="both"/>
              <w:rPr>
                <w:bCs/>
                <w:iCs/>
              </w:rPr>
            </w:pPr>
            <w:r w:rsidRPr="00C968E2">
              <w:rPr>
                <w:bCs/>
                <w:iCs/>
              </w:rPr>
              <w:t>- методологию дизайн-проектирования и цикличность исполнения этапов работы в сфере дизайна;</w:t>
            </w:r>
          </w:p>
          <w:p w14:paraId="5840F191" w14:textId="77777777" w:rsidR="00C968E2" w:rsidRPr="00C968E2" w:rsidRDefault="00C968E2" w:rsidP="00C968E2">
            <w:pPr>
              <w:tabs>
                <w:tab w:val="left" w:pos="6131"/>
              </w:tabs>
              <w:ind w:left="360"/>
              <w:jc w:val="both"/>
              <w:rPr>
                <w:bCs/>
                <w:iCs/>
              </w:rPr>
            </w:pPr>
            <w:r w:rsidRPr="00C968E2">
              <w:rPr>
                <w:bCs/>
                <w:iCs/>
              </w:rPr>
              <w:t>- основу графического исполнения художественного образа,</w:t>
            </w:r>
          </w:p>
          <w:p w14:paraId="4E803419" w14:textId="77777777" w:rsidR="00C968E2" w:rsidRPr="00C968E2" w:rsidRDefault="00C968E2" w:rsidP="00C968E2">
            <w:pPr>
              <w:tabs>
                <w:tab w:val="left" w:pos="6131"/>
              </w:tabs>
              <w:ind w:left="360"/>
              <w:jc w:val="both"/>
              <w:rPr>
                <w:bCs/>
                <w:iCs/>
              </w:rPr>
            </w:pPr>
            <w:r w:rsidRPr="00C968E2">
              <w:rPr>
                <w:bCs/>
                <w:iCs/>
              </w:rPr>
              <w:t xml:space="preserve"> -технологию комплексного решения дизайн-продукции от эскиза до разработки конструктивно –технологической документации на проект.</w:t>
            </w:r>
          </w:p>
          <w:p w14:paraId="7ADFE665" w14:textId="75728230" w:rsidR="00C968E2" w:rsidRPr="00C968E2" w:rsidRDefault="00C968E2" w:rsidP="00C968E2">
            <w:pPr>
              <w:tabs>
                <w:tab w:val="left" w:pos="6131"/>
              </w:tabs>
              <w:jc w:val="both"/>
              <w:rPr>
                <w:b/>
                <w:bCs/>
                <w:iCs/>
              </w:rPr>
            </w:pPr>
            <w:r w:rsidRPr="00C968E2">
              <w:rPr>
                <w:b/>
                <w:bCs/>
                <w:iCs/>
              </w:rPr>
              <w:t>ПК-3.2</w:t>
            </w:r>
            <w:r>
              <w:rPr>
                <w:b/>
                <w:bCs/>
                <w:iCs/>
              </w:rPr>
              <w:t xml:space="preserve"> </w:t>
            </w:r>
            <w:r w:rsidRPr="00C968E2">
              <w:rPr>
                <w:b/>
                <w:bCs/>
                <w:iCs/>
              </w:rPr>
              <w:t>Умеет:</w:t>
            </w:r>
          </w:p>
          <w:p w14:paraId="39FEB28B" w14:textId="4FE19486" w:rsidR="00C968E2" w:rsidRDefault="00C968E2" w:rsidP="00C968E2">
            <w:pPr>
              <w:tabs>
                <w:tab w:val="left" w:pos="6131"/>
              </w:tabs>
              <w:ind w:left="360"/>
              <w:jc w:val="both"/>
              <w:rPr>
                <w:bCs/>
                <w:iCs/>
              </w:rPr>
            </w:pPr>
            <w:r w:rsidRPr="00C968E2">
              <w:rPr>
                <w:bCs/>
                <w:iCs/>
              </w:rPr>
              <w:t xml:space="preserve">- решать художественно-творческие задачи с учетом создания графической композиции формы – образа, </w:t>
            </w:r>
            <w:proofErr w:type="spellStart"/>
            <w:r w:rsidR="00AE7694" w:rsidRPr="00C968E2">
              <w:rPr>
                <w:bCs/>
                <w:iCs/>
              </w:rPr>
              <w:t>ансамблевости</w:t>
            </w:r>
            <w:proofErr w:type="spellEnd"/>
            <w:r w:rsidR="00AE7694" w:rsidRPr="00C968E2">
              <w:rPr>
                <w:bCs/>
                <w:iCs/>
              </w:rPr>
              <w:t xml:space="preserve"> и</w:t>
            </w:r>
            <w:r w:rsidRPr="00C968E2">
              <w:rPr>
                <w:bCs/>
                <w:iCs/>
              </w:rPr>
              <w:t xml:space="preserve"> </w:t>
            </w:r>
            <w:proofErr w:type="spellStart"/>
            <w:r w:rsidRPr="00C968E2">
              <w:rPr>
                <w:bCs/>
                <w:iCs/>
              </w:rPr>
              <w:t>цветофактурного</w:t>
            </w:r>
            <w:proofErr w:type="spellEnd"/>
            <w:r w:rsidRPr="00C968E2">
              <w:rPr>
                <w:bCs/>
                <w:iCs/>
              </w:rPr>
              <w:t xml:space="preserve"> исполнения. </w:t>
            </w:r>
          </w:p>
          <w:p w14:paraId="1160BD15" w14:textId="7B143F88" w:rsidR="00C968E2" w:rsidRPr="00C968E2" w:rsidRDefault="00C968E2" w:rsidP="00C968E2">
            <w:pPr>
              <w:tabs>
                <w:tab w:val="left" w:pos="6131"/>
              </w:tabs>
              <w:jc w:val="both"/>
              <w:rPr>
                <w:bCs/>
                <w:iCs/>
              </w:rPr>
            </w:pPr>
            <w:r w:rsidRPr="00C968E2">
              <w:rPr>
                <w:b/>
                <w:bCs/>
                <w:iCs/>
              </w:rPr>
              <w:t>ПК-3.3 Владеет:</w:t>
            </w:r>
          </w:p>
          <w:p w14:paraId="47429450" w14:textId="77777777" w:rsidR="00C968E2" w:rsidRPr="00C968E2" w:rsidRDefault="00C968E2" w:rsidP="00C968E2">
            <w:pPr>
              <w:tabs>
                <w:tab w:val="left" w:pos="6131"/>
              </w:tabs>
              <w:ind w:left="360"/>
              <w:jc w:val="both"/>
              <w:rPr>
                <w:bCs/>
                <w:iCs/>
              </w:rPr>
            </w:pPr>
            <w:r w:rsidRPr="00C968E2">
              <w:rPr>
                <w:bCs/>
                <w:iCs/>
              </w:rPr>
              <w:t>- системными знаниями для решения профессиональных концептуальных задач продвижения полиграфической продукции до потребителя.</w:t>
            </w:r>
          </w:p>
          <w:p w14:paraId="6040AF0E" w14:textId="77777777" w:rsidR="00C968E2" w:rsidRPr="00C968E2" w:rsidRDefault="00C968E2" w:rsidP="00C968E2">
            <w:pPr>
              <w:tabs>
                <w:tab w:val="left" w:pos="6131"/>
              </w:tabs>
              <w:ind w:left="360"/>
              <w:jc w:val="both"/>
              <w:rPr>
                <w:bCs/>
                <w:iCs/>
              </w:rPr>
            </w:pPr>
          </w:p>
        </w:tc>
        <w:tc>
          <w:tcPr>
            <w:tcW w:w="4111" w:type="dxa"/>
          </w:tcPr>
          <w:p w14:paraId="2C889ECD" w14:textId="77777777" w:rsidR="00C968E2" w:rsidRPr="00C968E2" w:rsidRDefault="00C968E2" w:rsidP="00C968E2">
            <w:pPr>
              <w:tabs>
                <w:tab w:val="left" w:pos="6131"/>
              </w:tabs>
              <w:ind w:left="360"/>
              <w:jc w:val="both"/>
              <w:rPr>
                <w:bCs/>
                <w:iCs/>
              </w:rPr>
            </w:pPr>
            <w:r w:rsidRPr="00C968E2">
              <w:rPr>
                <w:bCs/>
                <w:iCs/>
              </w:rPr>
              <w:t xml:space="preserve"> Знать: </w:t>
            </w:r>
          </w:p>
          <w:p w14:paraId="1040FBD6" w14:textId="77777777" w:rsidR="00C968E2" w:rsidRPr="00C968E2" w:rsidRDefault="00C968E2" w:rsidP="006F2BF2">
            <w:pPr>
              <w:numPr>
                <w:ilvl w:val="0"/>
                <w:numId w:val="7"/>
              </w:numPr>
              <w:tabs>
                <w:tab w:val="left" w:pos="6131"/>
              </w:tabs>
              <w:jc w:val="both"/>
              <w:rPr>
                <w:bCs/>
                <w:iCs/>
              </w:rPr>
            </w:pPr>
            <w:r w:rsidRPr="00C968E2">
              <w:rPr>
                <w:bCs/>
                <w:iCs/>
              </w:rPr>
              <w:t>особенности дизайн-проектирования;</w:t>
            </w:r>
          </w:p>
          <w:p w14:paraId="280A00A8" w14:textId="77777777" w:rsidR="00C968E2" w:rsidRPr="00C968E2" w:rsidRDefault="00C968E2" w:rsidP="006F2BF2">
            <w:pPr>
              <w:numPr>
                <w:ilvl w:val="0"/>
                <w:numId w:val="7"/>
              </w:numPr>
              <w:tabs>
                <w:tab w:val="left" w:pos="6131"/>
              </w:tabs>
              <w:jc w:val="both"/>
              <w:rPr>
                <w:bCs/>
                <w:iCs/>
              </w:rPr>
            </w:pPr>
            <w:r w:rsidRPr="00C968E2">
              <w:rPr>
                <w:bCs/>
                <w:iCs/>
              </w:rPr>
              <w:t>специфику разработки концепции проекта</w:t>
            </w:r>
          </w:p>
          <w:p w14:paraId="22C8048D" w14:textId="77777777" w:rsidR="00C968E2" w:rsidRPr="00C968E2" w:rsidRDefault="00C968E2" w:rsidP="006F2BF2">
            <w:pPr>
              <w:numPr>
                <w:ilvl w:val="0"/>
                <w:numId w:val="7"/>
              </w:numPr>
              <w:tabs>
                <w:tab w:val="left" w:pos="6131"/>
              </w:tabs>
              <w:jc w:val="both"/>
              <w:rPr>
                <w:bCs/>
                <w:iCs/>
              </w:rPr>
            </w:pPr>
            <w:r w:rsidRPr="00C968E2">
              <w:rPr>
                <w:bCs/>
                <w:iCs/>
              </w:rPr>
              <w:t xml:space="preserve">этапы разработки дизайн-проекта, особенности </w:t>
            </w:r>
            <w:proofErr w:type="spellStart"/>
            <w:r w:rsidRPr="00C968E2">
              <w:rPr>
                <w:bCs/>
                <w:iCs/>
              </w:rPr>
              <w:t>исполненеия</w:t>
            </w:r>
            <w:proofErr w:type="spellEnd"/>
            <w:r w:rsidRPr="00C968E2">
              <w:rPr>
                <w:bCs/>
                <w:iCs/>
              </w:rPr>
              <w:t xml:space="preserve"> этапов работы;</w:t>
            </w:r>
          </w:p>
          <w:p w14:paraId="6E634EB1" w14:textId="77777777" w:rsidR="00C968E2" w:rsidRPr="00C968E2" w:rsidRDefault="00C968E2" w:rsidP="006F2BF2">
            <w:pPr>
              <w:numPr>
                <w:ilvl w:val="0"/>
                <w:numId w:val="7"/>
              </w:numPr>
              <w:tabs>
                <w:tab w:val="left" w:pos="6131"/>
              </w:tabs>
              <w:jc w:val="both"/>
              <w:rPr>
                <w:bCs/>
                <w:iCs/>
              </w:rPr>
            </w:pPr>
            <w:r w:rsidRPr="00C968E2">
              <w:rPr>
                <w:bCs/>
                <w:iCs/>
              </w:rPr>
              <w:t>особенности разработки конструктивно –технологической документации на проект;</w:t>
            </w:r>
          </w:p>
          <w:p w14:paraId="72CEC25A" w14:textId="77777777" w:rsidR="00C968E2" w:rsidRPr="00C968E2" w:rsidRDefault="00C968E2" w:rsidP="00C968E2">
            <w:pPr>
              <w:tabs>
                <w:tab w:val="left" w:pos="6131"/>
              </w:tabs>
              <w:ind w:left="360"/>
              <w:jc w:val="both"/>
              <w:rPr>
                <w:bCs/>
                <w:iCs/>
              </w:rPr>
            </w:pPr>
            <w:r w:rsidRPr="00C968E2">
              <w:rPr>
                <w:bCs/>
                <w:iCs/>
              </w:rPr>
              <w:t>Уметь: </w:t>
            </w:r>
          </w:p>
          <w:p w14:paraId="0102DFD3" w14:textId="77777777" w:rsidR="00C968E2" w:rsidRPr="00C968E2" w:rsidRDefault="00C968E2" w:rsidP="00C968E2">
            <w:pPr>
              <w:tabs>
                <w:tab w:val="left" w:pos="6131"/>
              </w:tabs>
              <w:ind w:left="360"/>
              <w:jc w:val="both"/>
              <w:rPr>
                <w:bCs/>
                <w:iCs/>
              </w:rPr>
            </w:pPr>
            <w:r w:rsidRPr="00C968E2">
              <w:rPr>
                <w:bCs/>
                <w:iCs/>
              </w:rPr>
              <w:t xml:space="preserve">- определять цель и задачи, выбирая оптимальные способы решения;  </w:t>
            </w:r>
          </w:p>
          <w:p w14:paraId="66514F22" w14:textId="77777777" w:rsidR="00C968E2" w:rsidRPr="00C968E2" w:rsidRDefault="00C968E2" w:rsidP="00C968E2">
            <w:pPr>
              <w:tabs>
                <w:tab w:val="left" w:pos="6131"/>
              </w:tabs>
              <w:ind w:left="360"/>
              <w:jc w:val="both"/>
              <w:rPr>
                <w:bCs/>
                <w:iCs/>
              </w:rPr>
            </w:pPr>
            <w:r w:rsidRPr="00C968E2">
              <w:rPr>
                <w:bCs/>
                <w:iCs/>
              </w:rPr>
              <w:t>Владеть: </w:t>
            </w:r>
          </w:p>
          <w:p w14:paraId="5855AF02" w14:textId="77777777" w:rsidR="00C968E2" w:rsidRPr="00C968E2" w:rsidRDefault="00C968E2" w:rsidP="006F2BF2">
            <w:pPr>
              <w:numPr>
                <w:ilvl w:val="0"/>
                <w:numId w:val="7"/>
              </w:numPr>
              <w:tabs>
                <w:tab w:val="left" w:pos="6131"/>
              </w:tabs>
              <w:jc w:val="both"/>
              <w:rPr>
                <w:bCs/>
                <w:iCs/>
              </w:rPr>
            </w:pPr>
            <w:r w:rsidRPr="00C968E2">
              <w:rPr>
                <w:bCs/>
                <w:iCs/>
              </w:rPr>
              <w:t>опытом применения инструментов для определения задач, в соответствии с целью</w:t>
            </w:r>
          </w:p>
          <w:p w14:paraId="6A27B4FE" w14:textId="77777777" w:rsidR="00C968E2" w:rsidRPr="00C968E2" w:rsidRDefault="00C968E2" w:rsidP="006F2BF2">
            <w:pPr>
              <w:numPr>
                <w:ilvl w:val="0"/>
                <w:numId w:val="7"/>
              </w:numPr>
              <w:tabs>
                <w:tab w:val="left" w:pos="6131"/>
              </w:tabs>
              <w:jc w:val="both"/>
              <w:rPr>
                <w:bCs/>
                <w:iCs/>
              </w:rPr>
            </w:pPr>
            <w:r w:rsidRPr="00C968E2">
              <w:rPr>
                <w:bCs/>
                <w:iCs/>
              </w:rPr>
              <w:t xml:space="preserve">современными методами продвижения полиграфической продукции до потребителя; </w:t>
            </w:r>
          </w:p>
          <w:p w14:paraId="1057693D" w14:textId="77777777" w:rsidR="00C968E2" w:rsidRPr="00C968E2" w:rsidRDefault="00C968E2" w:rsidP="00C968E2">
            <w:pPr>
              <w:tabs>
                <w:tab w:val="left" w:pos="6131"/>
              </w:tabs>
              <w:ind w:left="360"/>
              <w:jc w:val="both"/>
              <w:rPr>
                <w:bCs/>
                <w:iCs/>
              </w:rPr>
            </w:pPr>
          </w:p>
        </w:tc>
      </w:tr>
      <w:tr w:rsidR="00C968E2" w:rsidRPr="00C968E2" w14:paraId="70255E5D" w14:textId="77777777" w:rsidTr="00C968E2">
        <w:tc>
          <w:tcPr>
            <w:tcW w:w="2127" w:type="dxa"/>
          </w:tcPr>
          <w:p w14:paraId="36B7543D" w14:textId="77777777" w:rsidR="00C968E2" w:rsidRDefault="00C968E2" w:rsidP="00C968E2">
            <w:pPr>
              <w:tabs>
                <w:tab w:val="left" w:pos="6131"/>
              </w:tabs>
              <w:jc w:val="both"/>
            </w:pPr>
            <w:r>
              <w:t xml:space="preserve">ПК-5 </w:t>
            </w:r>
          </w:p>
          <w:p w14:paraId="67410710" w14:textId="64AF5E08" w:rsidR="00C968E2" w:rsidRPr="00C968E2" w:rsidRDefault="00C968E2" w:rsidP="00C968E2">
            <w:pPr>
              <w:tabs>
                <w:tab w:val="left" w:pos="6131"/>
              </w:tabs>
              <w:jc w:val="both"/>
              <w:rPr>
                <w:bCs/>
                <w:iCs/>
              </w:rPr>
            </w:pPr>
            <w:r>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260" w:type="dxa"/>
          </w:tcPr>
          <w:p w14:paraId="265CF849" w14:textId="54F07664" w:rsidR="00C968E2" w:rsidRPr="00C968E2" w:rsidRDefault="00C968E2" w:rsidP="00C968E2">
            <w:pPr>
              <w:rPr>
                <w:b/>
                <w:bCs/>
              </w:rPr>
            </w:pPr>
            <w:r w:rsidRPr="00C968E2">
              <w:rPr>
                <w:b/>
                <w:bCs/>
              </w:rPr>
              <w:t>ПК-5.1. Знает:</w:t>
            </w:r>
          </w:p>
          <w:p w14:paraId="57ADCEA7" w14:textId="77777777" w:rsidR="00C968E2" w:rsidRDefault="00C968E2" w:rsidP="00C968E2">
            <w:r>
              <w:t xml:space="preserve">- последовательность ведения проектной деятельности; </w:t>
            </w:r>
          </w:p>
          <w:p w14:paraId="41DDB71B" w14:textId="77777777" w:rsidR="00C968E2" w:rsidRDefault="00C968E2" w:rsidP="00C968E2">
            <w:r>
              <w:t>- систему закономерностей и взаимосвязей процесса проектирования в графическом дизайне;</w:t>
            </w:r>
          </w:p>
          <w:p w14:paraId="71C669DC" w14:textId="77777777" w:rsidR="00C968E2" w:rsidRDefault="00C968E2" w:rsidP="00C968E2">
            <w:r>
              <w:t>- методы сбора и анализа предпроектной документации,</w:t>
            </w:r>
          </w:p>
          <w:p w14:paraId="63D82211" w14:textId="77777777" w:rsidR="00C968E2" w:rsidRDefault="00C968E2" w:rsidP="00C968E2">
            <w:r>
              <w:t>по теме задания;</w:t>
            </w:r>
          </w:p>
          <w:p w14:paraId="110E37A8" w14:textId="27FABFB5" w:rsidR="00C968E2" w:rsidRDefault="00C968E2" w:rsidP="00C968E2">
            <w:r>
              <w:t>- эстетические, технологические и экологические требования для практической реализации дизайн-проекта.</w:t>
            </w:r>
          </w:p>
          <w:p w14:paraId="043FCC62" w14:textId="59995360" w:rsidR="00C968E2" w:rsidRPr="00C968E2" w:rsidRDefault="00C968E2" w:rsidP="00C968E2">
            <w:pPr>
              <w:rPr>
                <w:b/>
                <w:bCs/>
              </w:rPr>
            </w:pPr>
            <w:r w:rsidRPr="00C968E2">
              <w:rPr>
                <w:b/>
                <w:bCs/>
              </w:rPr>
              <w:t>ПК-5.2 Умеет:</w:t>
            </w:r>
          </w:p>
          <w:p w14:paraId="1E9082D3" w14:textId="77777777" w:rsidR="00C968E2" w:rsidRDefault="00C968E2" w:rsidP="00C968E2">
            <w:r>
              <w:t>- синтезировать набор вариантов графических решений на концептуальном, творческом подходе;</w:t>
            </w:r>
          </w:p>
          <w:p w14:paraId="28F7AD79" w14:textId="6A82947A" w:rsidR="00C968E2" w:rsidRDefault="00C968E2" w:rsidP="00C968E2">
            <w:r>
              <w:t>- научно обосновывать свои дизайн-проекты;</w:t>
            </w:r>
          </w:p>
          <w:p w14:paraId="40C6C61C" w14:textId="77777777" w:rsidR="00C968E2" w:rsidRDefault="00C968E2" w:rsidP="00C968E2">
            <w:r>
              <w:t xml:space="preserve">- составлять подробную спецификацию требований к проекту и реализовывать идею </w:t>
            </w:r>
          </w:p>
          <w:p w14:paraId="24AB0122" w14:textId="77777777" w:rsidR="00C968E2" w:rsidRDefault="00C968E2" w:rsidP="00C968E2">
            <w:r>
              <w:t>на практике.</w:t>
            </w:r>
          </w:p>
          <w:p w14:paraId="5E055BD7" w14:textId="7A2D97AA" w:rsidR="00C968E2" w:rsidRPr="00C968E2" w:rsidRDefault="00C968E2" w:rsidP="00C968E2">
            <w:pPr>
              <w:rPr>
                <w:b/>
                <w:bCs/>
              </w:rPr>
            </w:pPr>
            <w:r w:rsidRPr="00C968E2">
              <w:rPr>
                <w:b/>
                <w:bCs/>
              </w:rPr>
              <w:t>ПК-5.3 Владеет:</w:t>
            </w:r>
          </w:p>
          <w:p w14:paraId="0EA138ED" w14:textId="77777777" w:rsidR="00C968E2" w:rsidRPr="00C968E2" w:rsidRDefault="00C968E2" w:rsidP="00C968E2">
            <w:r>
              <w:t>-</w:t>
            </w:r>
            <w:r w:rsidRPr="00C968E2">
              <w:t xml:space="preserve"> </w:t>
            </w:r>
            <w:r>
              <w:t>основами комплексного дизайнерского проектирования</w:t>
            </w:r>
            <w:r w:rsidRPr="00C968E2">
              <w:t>;</w:t>
            </w:r>
          </w:p>
          <w:p w14:paraId="5A118C33" w14:textId="77777777" w:rsidR="00C968E2" w:rsidRDefault="00C968E2" w:rsidP="00C968E2">
            <w:r>
              <w:t>- творческими приемами продвижения авторского художественного замысла;</w:t>
            </w:r>
          </w:p>
          <w:p w14:paraId="6E3C71E4" w14:textId="77777777" w:rsidR="00C968E2" w:rsidRDefault="00C968E2" w:rsidP="00C968E2">
            <w:r>
              <w:t>- использования в проектной работе инноваций;</w:t>
            </w:r>
          </w:p>
          <w:p w14:paraId="1FEA3137" w14:textId="77777777" w:rsidR="00C968E2" w:rsidRDefault="00C968E2" w:rsidP="00C968E2">
            <w:r>
              <w:t>- приемами и средствами композиционного моделирования;</w:t>
            </w:r>
          </w:p>
          <w:p w14:paraId="651ADA42" w14:textId="1874AE42" w:rsidR="00C968E2" w:rsidRPr="00C968E2" w:rsidRDefault="00C968E2" w:rsidP="00C968E2">
            <w:pPr>
              <w:tabs>
                <w:tab w:val="left" w:pos="6131"/>
              </w:tabs>
              <w:jc w:val="both"/>
              <w:rPr>
                <w:bCs/>
                <w:iCs/>
              </w:rPr>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tcPr>
          <w:p w14:paraId="523404B8" w14:textId="77777777" w:rsidR="00C968E2" w:rsidRPr="00C968E2" w:rsidRDefault="00C968E2" w:rsidP="00AE7694">
            <w:pPr>
              <w:tabs>
                <w:tab w:val="left" w:pos="6131"/>
              </w:tabs>
              <w:jc w:val="both"/>
              <w:rPr>
                <w:bCs/>
                <w:iCs/>
              </w:rPr>
            </w:pPr>
            <w:r w:rsidRPr="00C968E2">
              <w:rPr>
                <w:bCs/>
                <w:iCs/>
              </w:rPr>
              <w:t>Знать:</w:t>
            </w:r>
          </w:p>
          <w:p w14:paraId="30A5F284" w14:textId="440A7C4F" w:rsidR="00C968E2" w:rsidRDefault="00AE7694" w:rsidP="006F2BF2">
            <w:pPr>
              <w:numPr>
                <w:ilvl w:val="0"/>
                <w:numId w:val="8"/>
              </w:numPr>
              <w:tabs>
                <w:tab w:val="left" w:pos="6131"/>
              </w:tabs>
              <w:jc w:val="both"/>
              <w:rPr>
                <w:bCs/>
                <w:iCs/>
              </w:rPr>
            </w:pPr>
            <w:r>
              <w:rPr>
                <w:bCs/>
                <w:iCs/>
              </w:rPr>
              <w:t>особенности ведения проектной деятельности</w:t>
            </w:r>
            <w:r w:rsidR="00C968E2" w:rsidRPr="00C968E2">
              <w:rPr>
                <w:bCs/>
                <w:iCs/>
              </w:rPr>
              <w:t>;</w:t>
            </w:r>
          </w:p>
          <w:p w14:paraId="614FACF4" w14:textId="6BA19EC3" w:rsidR="004C4A3D" w:rsidRDefault="004C4A3D" w:rsidP="006F2BF2">
            <w:pPr>
              <w:numPr>
                <w:ilvl w:val="0"/>
                <w:numId w:val="8"/>
              </w:numPr>
              <w:tabs>
                <w:tab w:val="left" w:pos="6131"/>
              </w:tabs>
              <w:jc w:val="both"/>
              <w:rPr>
                <w:bCs/>
                <w:iCs/>
              </w:rPr>
            </w:pPr>
            <w:r>
              <w:rPr>
                <w:bCs/>
                <w:iCs/>
              </w:rPr>
              <w:t>специфику закономерностей процесса проектирования;</w:t>
            </w:r>
          </w:p>
          <w:p w14:paraId="4A9F729D" w14:textId="7B054BCD" w:rsidR="00AE7694" w:rsidRPr="00C968E2" w:rsidRDefault="00AE7694" w:rsidP="006F2BF2">
            <w:pPr>
              <w:numPr>
                <w:ilvl w:val="0"/>
                <w:numId w:val="8"/>
              </w:numPr>
              <w:tabs>
                <w:tab w:val="left" w:pos="6131"/>
              </w:tabs>
              <w:jc w:val="both"/>
              <w:rPr>
                <w:bCs/>
                <w:iCs/>
              </w:rPr>
            </w:pPr>
            <w:r>
              <w:rPr>
                <w:bCs/>
                <w:iCs/>
              </w:rPr>
              <w:t xml:space="preserve">основные требования </w:t>
            </w:r>
            <w:r>
              <w:t>для практической реализации дизайн-проекта;</w:t>
            </w:r>
          </w:p>
          <w:p w14:paraId="69558C77" w14:textId="77777777" w:rsidR="00C968E2" w:rsidRPr="00C968E2" w:rsidRDefault="00C968E2" w:rsidP="00AE7694">
            <w:pPr>
              <w:tabs>
                <w:tab w:val="left" w:pos="6131"/>
              </w:tabs>
              <w:jc w:val="both"/>
              <w:rPr>
                <w:bCs/>
                <w:iCs/>
              </w:rPr>
            </w:pPr>
            <w:r w:rsidRPr="00C968E2">
              <w:rPr>
                <w:bCs/>
                <w:iCs/>
              </w:rPr>
              <w:t>Уметь:</w:t>
            </w:r>
          </w:p>
          <w:p w14:paraId="5622E747" w14:textId="6FA550B9" w:rsidR="00C968E2" w:rsidRDefault="004C4A3D" w:rsidP="006F2BF2">
            <w:pPr>
              <w:numPr>
                <w:ilvl w:val="0"/>
                <w:numId w:val="8"/>
              </w:numPr>
              <w:tabs>
                <w:tab w:val="left" w:pos="6131"/>
              </w:tabs>
              <w:jc w:val="both"/>
              <w:rPr>
                <w:bCs/>
                <w:iCs/>
              </w:rPr>
            </w:pPr>
            <w:r>
              <w:rPr>
                <w:bCs/>
                <w:iCs/>
              </w:rPr>
              <w:t>определять набор графических решений</w:t>
            </w:r>
            <w:r w:rsidR="00C968E2" w:rsidRPr="00C968E2">
              <w:rPr>
                <w:bCs/>
                <w:iCs/>
              </w:rPr>
              <w:t>;</w:t>
            </w:r>
          </w:p>
          <w:p w14:paraId="3416B9AD" w14:textId="407B7B8A" w:rsidR="004C4A3D" w:rsidRDefault="004C4A3D" w:rsidP="006F2BF2">
            <w:pPr>
              <w:numPr>
                <w:ilvl w:val="0"/>
                <w:numId w:val="8"/>
              </w:numPr>
              <w:tabs>
                <w:tab w:val="left" w:pos="6131"/>
              </w:tabs>
              <w:jc w:val="both"/>
              <w:rPr>
                <w:bCs/>
                <w:iCs/>
              </w:rPr>
            </w:pPr>
            <w:r>
              <w:rPr>
                <w:bCs/>
                <w:iCs/>
              </w:rPr>
              <w:t>применять творческий подход при синтезе вариантов графических решений;</w:t>
            </w:r>
          </w:p>
          <w:p w14:paraId="5C3F431C" w14:textId="0697E159" w:rsidR="004C4A3D" w:rsidRPr="00C968E2" w:rsidRDefault="004C4A3D" w:rsidP="006F2BF2">
            <w:pPr>
              <w:numPr>
                <w:ilvl w:val="0"/>
                <w:numId w:val="8"/>
              </w:numPr>
              <w:tabs>
                <w:tab w:val="left" w:pos="6131"/>
              </w:tabs>
              <w:jc w:val="both"/>
              <w:rPr>
                <w:bCs/>
                <w:iCs/>
              </w:rPr>
            </w:pPr>
            <w:r>
              <w:rPr>
                <w:bCs/>
                <w:iCs/>
              </w:rPr>
              <w:t>применять синтезированную идею на практике, составляя требования к дизайну – проекту;</w:t>
            </w:r>
          </w:p>
          <w:p w14:paraId="140F6065" w14:textId="77777777" w:rsidR="00C968E2" w:rsidRPr="00C968E2" w:rsidRDefault="00C968E2" w:rsidP="00AE7694">
            <w:pPr>
              <w:tabs>
                <w:tab w:val="left" w:pos="6131"/>
              </w:tabs>
              <w:jc w:val="both"/>
              <w:rPr>
                <w:bCs/>
                <w:iCs/>
              </w:rPr>
            </w:pPr>
            <w:r w:rsidRPr="00C968E2">
              <w:rPr>
                <w:bCs/>
                <w:iCs/>
              </w:rPr>
              <w:t>Владеть:</w:t>
            </w:r>
          </w:p>
          <w:p w14:paraId="7E6D61FB" w14:textId="77777777" w:rsidR="00C968E2" w:rsidRDefault="004C4A3D" w:rsidP="006F2BF2">
            <w:pPr>
              <w:numPr>
                <w:ilvl w:val="0"/>
                <w:numId w:val="9"/>
              </w:numPr>
              <w:tabs>
                <w:tab w:val="left" w:pos="6131"/>
              </w:tabs>
              <w:jc w:val="both"/>
              <w:rPr>
                <w:bCs/>
                <w:iCs/>
              </w:rPr>
            </w:pPr>
            <w:r>
              <w:rPr>
                <w:bCs/>
                <w:iCs/>
              </w:rPr>
              <w:t>методами комплексного дизайнерского проектирования</w:t>
            </w:r>
            <w:r w:rsidR="00C968E2" w:rsidRPr="00C968E2">
              <w:rPr>
                <w:bCs/>
                <w:iCs/>
              </w:rPr>
              <w:t>;</w:t>
            </w:r>
          </w:p>
          <w:p w14:paraId="08C32DAC" w14:textId="77777777" w:rsidR="004C4A3D" w:rsidRDefault="004C4A3D" w:rsidP="006F2BF2">
            <w:pPr>
              <w:numPr>
                <w:ilvl w:val="0"/>
                <w:numId w:val="9"/>
              </w:numPr>
              <w:tabs>
                <w:tab w:val="left" w:pos="6131"/>
              </w:tabs>
              <w:jc w:val="both"/>
              <w:rPr>
                <w:bCs/>
                <w:iCs/>
              </w:rPr>
            </w:pPr>
            <w:r>
              <w:rPr>
                <w:bCs/>
                <w:iCs/>
              </w:rPr>
              <w:t>приемами использования инноваций, творческого подхода в продвижении художественного замысла;</w:t>
            </w:r>
          </w:p>
          <w:p w14:paraId="2EF46076" w14:textId="3B333842" w:rsidR="004C4A3D" w:rsidRPr="00C968E2" w:rsidRDefault="004C4A3D" w:rsidP="006F2BF2">
            <w:pPr>
              <w:numPr>
                <w:ilvl w:val="0"/>
                <w:numId w:val="9"/>
              </w:numPr>
              <w:tabs>
                <w:tab w:val="left" w:pos="6131"/>
              </w:tabs>
              <w:jc w:val="both"/>
              <w:rPr>
                <w:bCs/>
                <w:iCs/>
              </w:rPr>
            </w:pPr>
            <w:r>
              <w:rPr>
                <w:bCs/>
                <w:iCs/>
              </w:rPr>
              <w:t>приемами визуальной коммуникации.</w:t>
            </w:r>
          </w:p>
        </w:tc>
      </w:tr>
    </w:tbl>
    <w:p w14:paraId="68815DC3" w14:textId="77777777" w:rsidR="00C968E2" w:rsidRPr="00C968E2" w:rsidRDefault="00C968E2" w:rsidP="00C968E2">
      <w:pPr>
        <w:tabs>
          <w:tab w:val="left" w:pos="6131"/>
        </w:tabs>
        <w:ind w:left="360"/>
        <w:jc w:val="both"/>
        <w:rPr>
          <w:bCs/>
          <w:iCs/>
        </w:rPr>
      </w:pPr>
    </w:p>
    <w:p w14:paraId="2DE5AAE3" w14:textId="77777777" w:rsidR="00C968E2" w:rsidRDefault="00C968E2" w:rsidP="00C968E2">
      <w:pPr>
        <w:tabs>
          <w:tab w:val="left" w:pos="6131"/>
        </w:tabs>
        <w:ind w:left="360"/>
        <w:jc w:val="both"/>
        <w:rPr>
          <w:b/>
          <w:i/>
        </w:rPr>
      </w:pPr>
    </w:p>
    <w:p w14:paraId="2F499AF2" w14:textId="4B4126F1" w:rsidR="00AC426F" w:rsidRPr="00154E66" w:rsidRDefault="00AC426F" w:rsidP="00154E66">
      <w:pPr>
        <w:pStyle w:val="a9"/>
        <w:widowControl/>
        <w:numPr>
          <w:ilvl w:val="0"/>
          <w:numId w:val="1"/>
        </w:numPr>
        <w:autoSpaceDE/>
        <w:autoSpaceDN/>
        <w:adjustRightInd/>
        <w:spacing w:after="200" w:line="276" w:lineRule="auto"/>
        <w:jc w:val="both"/>
        <w:rPr>
          <w:b/>
          <w:i/>
        </w:rPr>
      </w:pPr>
      <w:r w:rsidRPr="00154E66">
        <w:rPr>
          <w:b/>
          <w:i/>
        </w:rPr>
        <w:t>Место дисциплины (модуля) в структуре образовательной программы</w:t>
      </w:r>
    </w:p>
    <w:p w14:paraId="35CA14D9" w14:textId="55EF0F8A" w:rsidR="00AC426F" w:rsidRPr="004C4A3D" w:rsidRDefault="00AC426F" w:rsidP="00CD7A5F">
      <w:pPr>
        <w:ind w:firstLine="142"/>
      </w:pPr>
      <w:proofErr w:type="gramStart"/>
      <w:r w:rsidRPr="00AC426F">
        <w:t xml:space="preserve">Дисциплина относится к </w:t>
      </w:r>
      <w:r w:rsidR="004C4A3D" w:rsidRPr="00683FA3">
        <w:t xml:space="preserve">относится к </w:t>
      </w:r>
      <w:r w:rsidR="004C4A3D">
        <w:t>обязательной части Блока 1</w:t>
      </w:r>
      <w:r w:rsidR="004C4A3D" w:rsidRPr="00683FA3">
        <w:t xml:space="preserve"> </w:t>
      </w:r>
      <w:r w:rsidR="004C4A3D" w:rsidRPr="00492C45">
        <w:t>«Дисциплины (модули)» учебного плана</w:t>
      </w:r>
      <w:r w:rsidRPr="00AC426F">
        <w:t>.</w:t>
      </w:r>
      <w:proofErr w:type="gramEnd"/>
      <w:r w:rsidRPr="00AC426F">
        <w:t xml:space="preserve"> Изучение дисциплины позволит обучающимся реализовывать компетенции в профессиональной деятельности.</w:t>
      </w:r>
    </w:p>
    <w:p w14:paraId="0FCF88FA" w14:textId="23D13A38" w:rsidR="00AC426F" w:rsidRPr="00AC426F" w:rsidRDefault="00AC426F" w:rsidP="00CD7A5F">
      <w:pPr>
        <w:ind w:firstLine="142"/>
        <w:jc w:val="both"/>
        <w:rPr>
          <w:rFonts w:eastAsiaTheme="minorHAnsi" w:cstheme="minorBidi"/>
          <w:lang w:eastAsia="en-US"/>
        </w:rPr>
      </w:pPr>
      <w:r w:rsidRPr="00AC426F">
        <w:t>В рамках освоения программы выпускники готовятся к решению задач профессиональной деятельности следующих типов</w:t>
      </w:r>
      <w:proofErr w:type="gramStart"/>
      <w:r w:rsidRPr="00AC426F">
        <w:t xml:space="preserve">: </w:t>
      </w:r>
      <w:r w:rsidR="00CD7A5F" w:rsidRPr="004B7595">
        <w:t xml:space="preserve">: </w:t>
      </w:r>
      <w:proofErr w:type="gramEnd"/>
      <w:r w:rsidR="00CD7A5F">
        <w:t>научно-исследовательский, художественно-творческий, проектный, информационно-коммуникативный, организационно-управленческий, педагогический.</w:t>
      </w:r>
      <w:r w:rsidR="00CD7A5F">
        <w:tab/>
      </w:r>
      <w:r w:rsidR="00CD7A5F">
        <w:tab/>
      </w:r>
      <w:r w:rsidR="00CD7A5F">
        <w:tab/>
      </w:r>
      <w:r w:rsidR="00CD7A5F">
        <w:tab/>
      </w:r>
      <w:r w:rsidR="00CD7A5F">
        <w:tab/>
      </w:r>
      <w:r w:rsidR="00CD7A5F">
        <w:tab/>
      </w:r>
      <w:r w:rsidRPr="00AC426F">
        <w:rPr>
          <w:rFonts w:eastAsiaTheme="minorHAnsi" w:cstheme="minorBidi"/>
          <w:lang w:eastAsia="en-US"/>
        </w:rPr>
        <w:t>Дисциплина находится в логической и содержательно-методической взаимосвязи с другими частями ОПОП.</w:t>
      </w:r>
    </w:p>
    <w:p w14:paraId="27C6A029" w14:textId="77777777" w:rsidR="00AC426F" w:rsidRPr="00AC426F" w:rsidRDefault="00AC426F" w:rsidP="00AC426F">
      <w:pPr>
        <w:widowControl/>
        <w:autoSpaceDE/>
        <w:adjustRightInd/>
      </w:pPr>
    </w:p>
    <w:tbl>
      <w:tblPr>
        <w:tblW w:w="0" w:type="auto"/>
        <w:tblLook w:val="04A0" w:firstRow="1" w:lastRow="0" w:firstColumn="1" w:lastColumn="0" w:noHBand="0" w:noVBand="1"/>
      </w:tblPr>
      <w:tblGrid>
        <w:gridCol w:w="1760"/>
        <w:gridCol w:w="2614"/>
        <w:gridCol w:w="2403"/>
        <w:gridCol w:w="3092"/>
      </w:tblGrid>
      <w:tr w:rsidR="00AC426F" w:rsidRPr="00AC426F" w14:paraId="11326EEE"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FB075C"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560C51"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236C99"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09F615"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Последующие дисциплины</w:t>
            </w:r>
          </w:p>
        </w:tc>
      </w:tr>
      <w:tr w:rsidR="00AC426F" w:rsidRPr="00AC426F" w14:paraId="2C8E3956"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84B046" w14:textId="7D385A3C" w:rsidR="00AC426F" w:rsidRPr="00AC426F" w:rsidRDefault="00AC426F" w:rsidP="00AC426F">
            <w:pPr>
              <w:widowControl/>
              <w:autoSpaceDE/>
              <w:adjustRightInd/>
              <w:spacing w:line="276" w:lineRule="auto"/>
              <w:jc w:val="both"/>
              <w:rPr>
                <w:color w:val="000000"/>
                <w:lang w:eastAsia="en-US"/>
              </w:rPr>
            </w:pPr>
            <w:r>
              <w:rPr>
                <w:color w:val="000000"/>
                <w:lang w:eastAsia="en-US"/>
              </w:rPr>
              <w:t>ОПК - 3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6B63F7" w14:textId="4C44CBBB" w:rsidR="00AC426F" w:rsidRPr="00AC426F" w:rsidRDefault="00BC57C4" w:rsidP="00AC426F">
            <w:pPr>
              <w:widowControl/>
              <w:autoSpaceDE/>
              <w:adjustRightInd/>
              <w:spacing w:line="276" w:lineRule="auto"/>
              <w:jc w:val="both"/>
              <w:rPr>
                <w:color w:val="000000"/>
                <w:lang w:eastAsia="en-US"/>
              </w:rPr>
            </w:pPr>
            <w:r>
              <w:rPr>
                <w:color w:val="000000"/>
                <w:lang w:eastAsia="en-US"/>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E6E25A" w14:textId="126872A6" w:rsidR="00AC426F" w:rsidRPr="00AC426F" w:rsidRDefault="00BC57C4" w:rsidP="00AC426F">
            <w:pPr>
              <w:widowControl/>
              <w:autoSpaceDE/>
              <w:adjustRightInd/>
              <w:spacing w:line="276" w:lineRule="auto"/>
              <w:jc w:val="both"/>
              <w:rPr>
                <w:color w:val="000000"/>
                <w:lang w:eastAsia="en-US"/>
              </w:rPr>
            </w:pPr>
            <w:r>
              <w:rPr>
                <w:color w:val="000000"/>
                <w:lang w:eastAsia="en-US"/>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CBBD5" w14:textId="77777777" w:rsidR="00AC426F"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Научно-исследовательская работа</w:t>
            </w:r>
            <w:r>
              <w:rPr>
                <w:color w:val="000000"/>
                <w:lang w:eastAsia="en-US"/>
              </w:rPr>
              <w:t>»</w:t>
            </w:r>
          </w:p>
          <w:p w14:paraId="738BB6AB" w14:textId="77777777" w:rsidR="00BC57C4"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Проектная практика</w:t>
            </w:r>
            <w:r>
              <w:rPr>
                <w:color w:val="000000"/>
                <w:lang w:eastAsia="en-US"/>
              </w:rPr>
              <w:t>»</w:t>
            </w:r>
          </w:p>
          <w:p w14:paraId="29869EFE" w14:textId="1FFF1F90" w:rsidR="00BC57C4" w:rsidRPr="00AC426F"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Защита выпускной квалификационной работы, включая подготовку к защите и процедуру защиты</w:t>
            </w:r>
            <w:r>
              <w:rPr>
                <w:color w:val="000000"/>
                <w:lang w:eastAsia="en-US"/>
              </w:rPr>
              <w:t>»</w:t>
            </w:r>
          </w:p>
        </w:tc>
      </w:tr>
      <w:tr w:rsidR="00AC426F" w:rsidRPr="00AC426F" w14:paraId="6A9642C2"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43C937" w14:textId="51ADC010" w:rsidR="00AC426F" w:rsidRDefault="00AC426F" w:rsidP="00AC426F">
            <w:pPr>
              <w:widowControl/>
              <w:autoSpaceDE/>
              <w:adjustRightInd/>
              <w:spacing w:line="276" w:lineRule="auto"/>
              <w:jc w:val="both"/>
              <w:rPr>
                <w:color w:val="000000"/>
                <w:lang w:eastAsia="en-US"/>
              </w:rPr>
            </w:pPr>
            <w:r>
              <w:rPr>
                <w:color w:val="000000"/>
                <w:lang w:eastAsia="en-US"/>
              </w:rPr>
              <w:t>ПК - 2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8B2CEF" w14:textId="0648AC1D" w:rsidR="00AC426F" w:rsidRPr="00AC426F" w:rsidRDefault="00BC57C4" w:rsidP="00AC426F">
            <w:pPr>
              <w:widowControl/>
              <w:autoSpaceDE/>
              <w:adjustRightInd/>
              <w:spacing w:line="276" w:lineRule="auto"/>
              <w:jc w:val="both"/>
              <w:rPr>
                <w:color w:val="000000"/>
                <w:lang w:eastAsia="en-US"/>
              </w:rPr>
            </w:pPr>
            <w:r>
              <w:rPr>
                <w:color w:val="000000"/>
                <w:lang w:eastAsia="en-US"/>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477A28" w14:textId="73E54577" w:rsidR="00BC57C4" w:rsidRPr="00AC426F"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Научно-исследовательская работа в сфере дизайна</w:t>
            </w:r>
            <w:r>
              <w:rPr>
                <w:color w:val="000000"/>
                <w:lang w:eastAsia="en-US"/>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3CD6E6" w14:textId="77777777" w:rsidR="00AC426F"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Проектирование в графическом дизайне</w:t>
            </w:r>
            <w:r>
              <w:rPr>
                <w:color w:val="000000"/>
                <w:lang w:eastAsia="en-US"/>
              </w:rPr>
              <w:t>»</w:t>
            </w:r>
          </w:p>
          <w:p w14:paraId="36A7B98C" w14:textId="77777777" w:rsidR="00BC57C4"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Научно-исследовательская работа</w:t>
            </w:r>
            <w:r>
              <w:rPr>
                <w:color w:val="000000"/>
                <w:lang w:eastAsia="en-US"/>
              </w:rPr>
              <w:t>»</w:t>
            </w:r>
          </w:p>
          <w:p w14:paraId="3EF083F1" w14:textId="77777777" w:rsidR="00F66F5A" w:rsidRDefault="00F66F5A" w:rsidP="00AC426F">
            <w:pPr>
              <w:widowControl/>
              <w:autoSpaceDE/>
              <w:adjustRightInd/>
              <w:spacing w:line="276" w:lineRule="auto"/>
              <w:jc w:val="both"/>
              <w:rPr>
                <w:color w:val="000000"/>
                <w:lang w:eastAsia="en-US"/>
              </w:rPr>
            </w:pPr>
            <w:r>
              <w:rPr>
                <w:color w:val="000000"/>
                <w:lang w:eastAsia="en-US"/>
              </w:rPr>
              <w:t>«</w:t>
            </w:r>
            <w:r w:rsidRPr="00F66F5A">
              <w:rPr>
                <w:color w:val="000000"/>
                <w:lang w:eastAsia="en-US"/>
              </w:rPr>
              <w:t>Проектная практика</w:t>
            </w:r>
            <w:r>
              <w:rPr>
                <w:color w:val="000000"/>
                <w:lang w:eastAsia="en-US"/>
              </w:rPr>
              <w:t>»</w:t>
            </w:r>
          </w:p>
          <w:p w14:paraId="3BA353C6" w14:textId="77777777" w:rsidR="00F66F5A" w:rsidRDefault="00F66F5A" w:rsidP="00AC426F">
            <w:pPr>
              <w:widowControl/>
              <w:autoSpaceDE/>
              <w:adjustRightInd/>
              <w:spacing w:line="276" w:lineRule="auto"/>
              <w:jc w:val="both"/>
              <w:rPr>
                <w:color w:val="000000"/>
                <w:lang w:eastAsia="en-US"/>
              </w:rPr>
            </w:pPr>
            <w:r>
              <w:rPr>
                <w:color w:val="000000"/>
                <w:lang w:eastAsia="en-US"/>
              </w:rPr>
              <w:t>«</w:t>
            </w:r>
            <w:r w:rsidRPr="00F66F5A">
              <w:rPr>
                <w:color w:val="000000"/>
                <w:lang w:eastAsia="en-US"/>
              </w:rPr>
              <w:t>Преддипломная практика</w:t>
            </w:r>
            <w:r>
              <w:rPr>
                <w:color w:val="000000"/>
                <w:lang w:eastAsia="en-US"/>
              </w:rPr>
              <w:t>»</w:t>
            </w:r>
          </w:p>
          <w:p w14:paraId="7DC3D055" w14:textId="77777777" w:rsidR="00F66F5A" w:rsidRDefault="00F66F5A" w:rsidP="00AC426F">
            <w:pPr>
              <w:widowControl/>
              <w:autoSpaceDE/>
              <w:adjustRightInd/>
              <w:spacing w:line="276" w:lineRule="auto"/>
              <w:jc w:val="both"/>
              <w:rPr>
                <w:color w:val="000000"/>
                <w:lang w:eastAsia="en-US"/>
              </w:rPr>
            </w:pPr>
            <w:r>
              <w:rPr>
                <w:color w:val="000000"/>
                <w:lang w:eastAsia="en-US"/>
              </w:rPr>
              <w:t>«</w:t>
            </w:r>
            <w:r w:rsidRPr="00F66F5A">
              <w:rPr>
                <w:color w:val="000000"/>
                <w:lang w:eastAsia="en-US"/>
              </w:rPr>
              <w:t>Защита выпускной квалификационной работы, включая подготовку к защите и процедуру защиты</w:t>
            </w:r>
            <w:r>
              <w:rPr>
                <w:color w:val="000000"/>
                <w:lang w:eastAsia="en-US"/>
              </w:rPr>
              <w:t>»</w:t>
            </w:r>
          </w:p>
          <w:p w14:paraId="7826263F" w14:textId="0439C3F3" w:rsidR="00F66F5A" w:rsidRPr="00AC426F" w:rsidRDefault="00F66F5A" w:rsidP="00AC426F">
            <w:pPr>
              <w:widowControl/>
              <w:autoSpaceDE/>
              <w:adjustRightInd/>
              <w:spacing w:line="276" w:lineRule="auto"/>
              <w:jc w:val="both"/>
              <w:rPr>
                <w:color w:val="000000"/>
                <w:lang w:eastAsia="en-US"/>
              </w:rPr>
            </w:pPr>
            <w:r>
              <w:rPr>
                <w:color w:val="000000"/>
                <w:lang w:eastAsia="en-US"/>
              </w:rPr>
              <w:t>«</w:t>
            </w:r>
            <w:r w:rsidRPr="00F66F5A">
              <w:rPr>
                <w:color w:val="000000"/>
                <w:lang w:eastAsia="en-US"/>
              </w:rPr>
              <w:t>Методика выполнения выпускной квалификационной работы</w:t>
            </w:r>
            <w:r>
              <w:rPr>
                <w:color w:val="000000"/>
                <w:lang w:eastAsia="en-US"/>
              </w:rPr>
              <w:t>»</w:t>
            </w:r>
          </w:p>
        </w:tc>
      </w:tr>
      <w:tr w:rsidR="00AC426F" w:rsidRPr="00AC426F" w14:paraId="0A1913D0"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D65822"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ПК –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25749A" w14:textId="61155807" w:rsidR="00AC426F" w:rsidRPr="00AC426F" w:rsidRDefault="00BC57C4" w:rsidP="00AC426F">
            <w:pPr>
              <w:widowControl/>
              <w:autoSpaceDE/>
              <w:adjustRightInd/>
              <w:spacing w:line="276" w:lineRule="auto"/>
              <w:jc w:val="both"/>
              <w:rPr>
                <w:lang w:eastAsia="en-US"/>
              </w:rPr>
            </w:pPr>
            <w:r>
              <w:rPr>
                <w:lang w:eastAsia="en-US"/>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55BFBC" w14:textId="7EC30082" w:rsidR="00C36F52" w:rsidRPr="00AC426F" w:rsidRDefault="00AC426F" w:rsidP="00AC426F">
            <w:pPr>
              <w:widowControl/>
              <w:autoSpaceDE/>
              <w:adjustRightInd/>
              <w:spacing w:line="276" w:lineRule="auto"/>
              <w:jc w:val="both"/>
              <w:rPr>
                <w:lang w:eastAsia="en-US"/>
              </w:rPr>
            </w:pPr>
            <w:r w:rsidRPr="00AC426F">
              <w:rPr>
                <w:lang w:eastAsia="en-US"/>
              </w:rPr>
              <w:t>«</w:t>
            </w:r>
            <w:r w:rsidR="00C36F52" w:rsidRPr="00C36F52">
              <w:rPr>
                <w:lang w:eastAsia="en-US"/>
              </w:rPr>
              <w:t>Основы композиции в графическом дизайне</w:t>
            </w:r>
            <w:r w:rsidRPr="00AC426F">
              <w:rPr>
                <w:lang w:eastAsia="en-US"/>
              </w:rPr>
              <w:t>»</w:t>
            </w:r>
          </w:p>
          <w:p w14:paraId="7B9CE4BA" w14:textId="77777777" w:rsidR="00AC426F" w:rsidRPr="00AC426F" w:rsidRDefault="00AC426F" w:rsidP="00AC426F">
            <w:pPr>
              <w:widowControl/>
              <w:autoSpaceDE/>
              <w:adjustRightInd/>
              <w:spacing w:line="276" w:lineRule="auto"/>
              <w:jc w:val="both"/>
              <w:rPr>
                <w:lang w:eastAsia="en-US"/>
              </w:rPr>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8D1E6A" w14:textId="77777777" w:rsidR="00AC426F" w:rsidRDefault="00C36F52" w:rsidP="00AC426F">
            <w:pPr>
              <w:widowControl/>
              <w:autoSpaceDE/>
              <w:adjustRightInd/>
              <w:spacing w:line="276" w:lineRule="auto"/>
              <w:jc w:val="both"/>
              <w:rPr>
                <w:lang w:eastAsia="en-US"/>
              </w:rPr>
            </w:pPr>
            <w:r>
              <w:rPr>
                <w:lang w:eastAsia="en-US"/>
              </w:rPr>
              <w:t>«</w:t>
            </w:r>
            <w:r w:rsidRPr="00C36F52">
              <w:rPr>
                <w:lang w:eastAsia="en-US"/>
              </w:rPr>
              <w:t>Проектирование в графическом дизайне</w:t>
            </w:r>
            <w:r>
              <w:rPr>
                <w:lang w:eastAsia="en-US"/>
              </w:rPr>
              <w:t>»</w:t>
            </w:r>
          </w:p>
          <w:p w14:paraId="0BBBB485"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Компьютерные технологии в графическом дизайне</w:t>
            </w:r>
            <w:r>
              <w:rPr>
                <w:lang w:eastAsia="en-US"/>
              </w:rPr>
              <w:t>»</w:t>
            </w:r>
          </w:p>
          <w:p w14:paraId="53BE50BB"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Типографика и шрифт</w:t>
            </w:r>
            <w:r>
              <w:rPr>
                <w:lang w:eastAsia="en-US"/>
              </w:rPr>
              <w:t>»</w:t>
            </w:r>
          </w:p>
          <w:p w14:paraId="170132E3" w14:textId="77777777" w:rsidR="00C36F52" w:rsidRDefault="00C36F52" w:rsidP="00AC426F">
            <w:pPr>
              <w:widowControl/>
              <w:autoSpaceDE/>
              <w:adjustRightInd/>
              <w:spacing w:line="276" w:lineRule="auto"/>
              <w:jc w:val="both"/>
              <w:rPr>
                <w:lang w:eastAsia="en-US"/>
              </w:rPr>
            </w:pPr>
            <w:r>
              <w:rPr>
                <w:lang w:eastAsia="en-US"/>
              </w:rPr>
              <w:t>«</w:t>
            </w:r>
            <w:proofErr w:type="spellStart"/>
            <w:r w:rsidRPr="00C36F52">
              <w:rPr>
                <w:lang w:eastAsia="en-US"/>
              </w:rPr>
              <w:t>Фотографика</w:t>
            </w:r>
            <w:proofErr w:type="spellEnd"/>
            <w:r>
              <w:rPr>
                <w:lang w:eastAsia="en-US"/>
              </w:rPr>
              <w:t>»</w:t>
            </w:r>
          </w:p>
          <w:p w14:paraId="7FC5AB79"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Иллюстрации</w:t>
            </w:r>
            <w:r>
              <w:rPr>
                <w:lang w:eastAsia="en-US"/>
              </w:rPr>
              <w:t>»</w:t>
            </w:r>
          </w:p>
          <w:p w14:paraId="23FB2EBC"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Технологии полиграфии</w:t>
            </w:r>
            <w:r>
              <w:rPr>
                <w:lang w:eastAsia="en-US"/>
              </w:rPr>
              <w:t>»</w:t>
            </w:r>
          </w:p>
          <w:p w14:paraId="31D97211" w14:textId="77777777" w:rsidR="00C36F52" w:rsidRDefault="00C36F52" w:rsidP="00AC426F">
            <w:pPr>
              <w:widowControl/>
              <w:autoSpaceDE/>
              <w:adjustRightInd/>
              <w:spacing w:line="276" w:lineRule="auto"/>
              <w:jc w:val="both"/>
              <w:rPr>
                <w:lang w:eastAsia="en-US"/>
              </w:rPr>
            </w:pPr>
            <w:r>
              <w:rPr>
                <w:lang w:eastAsia="en-US"/>
              </w:rPr>
              <w:t>«</w:t>
            </w:r>
            <w:proofErr w:type="spellStart"/>
            <w:r w:rsidRPr="00C36F52">
              <w:rPr>
                <w:lang w:eastAsia="en-US"/>
              </w:rPr>
              <w:t>Леттеринг</w:t>
            </w:r>
            <w:proofErr w:type="spellEnd"/>
            <w:r>
              <w:rPr>
                <w:lang w:eastAsia="en-US"/>
              </w:rPr>
              <w:t>»</w:t>
            </w:r>
          </w:p>
          <w:p w14:paraId="08DA3E26" w14:textId="77777777" w:rsidR="00C36F52" w:rsidRDefault="00C36F52" w:rsidP="00AC426F">
            <w:pPr>
              <w:widowControl/>
              <w:autoSpaceDE/>
              <w:adjustRightInd/>
              <w:spacing w:line="276" w:lineRule="auto"/>
              <w:jc w:val="both"/>
              <w:rPr>
                <w:lang w:eastAsia="en-US"/>
              </w:rPr>
            </w:pPr>
            <w:r>
              <w:rPr>
                <w:lang w:eastAsia="en-US"/>
              </w:rPr>
              <w:t>«</w:t>
            </w:r>
            <w:proofErr w:type="spellStart"/>
            <w:r w:rsidRPr="00C36F52">
              <w:rPr>
                <w:lang w:eastAsia="en-US"/>
              </w:rPr>
              <w:t>Скетчинг</w:t>
            </w:r>
            <w:proofErr w:type="spellEnd"/>
            <w:r w:rsidRPr="00C36F52">
              <w:rPr>
                <w:lang w:eastAsia="en-US"/>
              </w:rPr>
              <w:t>-графика</w:t>
            </w:r>
            <w:r>
              <w:rPr>
                <w:lang w:eastAsia="en-US"/>
              </w:rPr>
              <w:t>»</w:t>
            </w:r>
          </w:p>
          <w:p w14:paraId="6FBDACF5"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Проектная практика</w:t>
            </w:r>
            <w:r>
              <w:rPr>
                <w:lang w:eastAsia="en-US"/>
              </w:rPr>
              <w:t>»</w:t>
            </w:r>
          </w:p>
          <w:p w14:paraId="4CFFBD96" w14:textId="012AED80" w:rsidR="00C36F52" w:rsidRPr="00AC426F" w:rsidRDefault="00C36F52" w:rsidP="00AC426F">
            <w:pPr>
              <w:widowControl/>
              <w:autoSpaceDE/>
              <w:adjustRightInd/>
              <w:spacing w:line="276" w:lineRule="auto"/>
              <w:jc w:val="both"/>
              <w:rPr>
                <w:lang w:eastAsia="en-US"/>
              </w:rPr>
            </w:pPr>
            <w:r>
              <w:rPr>
                <w:lang w:eastAsia="en-US"/>
              </w:rPr>
              <w:t>«</w:t>
            </w:r>
            <w:r w:rsidRPr="00C36F52">
              <w:rPr>
                <w:lang w:eastAsia="en-US"/>
              </w:rPr>
              <w:t>Преддипломная практика</w:t>
            </w:r>
            <w:r>
              <w:rPr>
                <w:lang w:eastAsia="en-US"/>
              </w:rPr>
              <w:t>»</w:t>
            </w:r>
          </w:p>
        </w:tc>
      </w:tr>
      <w:tr w:rsidR="00AC426F" w:rsidRPr="00AC426F" w14:paraId="4F7747A0"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19D0C0" w14:textId="5BFEB249" w:rsidR="00AC426F" w:rsidRPr="00AC426F" w:rsidRDefault="00AC426F" w:rsidP="00AC426F">
            <w:pPr>
              <w:widowControl/>
              <w:autoSpaceDE/>
              <w:adjustRightInd/>
              <w:spacing w:line="276" w:lineRule="auto"/>
              <w:jc w:val="both"/>
              <w:rPr>
                <w:color w:val="000000"/>
                <w:lang w:eastAsia="en-US"/>
              </w:rPr>
            </w:pPr>
            <w:r w:rsidRPr="00AC426F">
              <w:rPr>
                <w:color w:val="000000"/>
                <w:lang w:eastAsia="en-US"/>
              </w:rPr>
              <w:t xml:space="preserve">ПК – </w:t>
            </w:r>
            <w:r>
              <w:rPr>
                <w:color w:val="000000"/>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92E384" w14:textId="10CA89F7" w:rsidR="00AC426F" w:rsidRPr="00AC426F" w:rsidRDefault="00BC57C4" w:rsidP="00AC426F">
            <w:pPr>
              <w:widowControl/>
              <w:autoSpaceDE/>
              <w:adjustRightInd/>
              <w:spacing w:line="276" w:lineRule="auto"/>
              <w:jc w:val="both"/>
              <w:rPr>
                <w:lang w:eastAsia="en-US"/>
              </w:rPr>
            </w:pPr>
            <w:r>
              <w:rPr>
                <w:lang w:eastAsia="en-US"/>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2F49CB" w14:textId="2185B54C" w:rsidR="00AC426F" w:rsidRPr="00AC426F" w:rsidRDefault="00C36F52" w:rsidP="00AC426F">
            <w:pPr>
              <w:widowControl/>
              <w:autoSpaceDE/>
              <w:adjustRightInd/>
              <w:spacing w:line="276" w:lineRule="auto"/>
              <w:rPr>
                <w:lang w:eastAsia="en-US"/>
              </w:rPr>
            </w:pPr>
            <w:r>
              <w:rPr>
                <w:lang w:eastAsia="en-US"/>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07F30" w14:textId="77777777" w:rsidR="00AC426F" w:rsidRDefault="00C36F52" w:rsidP="00AC426F">
            <w:pPr>
              <w:widowControl/>
              <w:autoSpaceDE/>
              <w:adjustRightInd/>
              <w:spacing w:line="276" w:lineRule="auto"/>
              <w:jc w:val="both"/>
              <w:rPr>
                <w:color w:val="000000"/>
                <w:lang w:eastAsia="en-US"/>
              </w:rPr>
            </w:pPr>
            <w:r>
              <w:rPr>
                <w:color w:val="000000"/>
                <w:lang w:eastAsia="en-US"/>
              </w:rPr>
              <w:t>«</w:t>
            </w:r>
            <w:r w:rsidR="00154E66" w:rsidRPr="00154E66">
              <w:rPr>
                <w:color w:val="000000"/>
                <w:lang w:eastAsia="en-US"/>
              </w:rPr>
              <w:t>Проектирование в графическом дизайне</w:t>
            </w:r>
            <w:r>
              <w:rPr>
                <w:color w:val="000000"/>
                <w:lang w:eastAsia="en-US"/>
              </w:rPr>
              <w:t>»</w:t>
            </w:r>
          </w:p>
          <w:p w14:paraId="07A3E152" w14:textId="77777777" w:rsidR="00154E66" w:rsidRDefault="00154E66" w:rsidP="00AC426F">
            <w:pPr>
              <w:widowControl/>
              <w:autoSpaceDE/>
              <w:adjustRightInd/>
              <w:spacing w:line="276" w:lineRule="auto"/>
              <w:jc w:val="both"/>
              <w:rPr>
                <w:color w:val="000000"/>
                <w:lang w:eastAsia="en-US"/>
              </w:rPr>
            </w:pPr>
            <w:r>
              <w:rPr>
                <w:color w:val="000000"/>
                <w:lang w:eastAsia="en-US"/>
              </w:rPr>
              <w:t>«</w:t>
            </w:r>
            <w:r w:rsidRPr="00154E66">
              <w:rPr>
                <w:color w:val="000000"/>
                <w:lang w:eastAsia="en-US"/>
              </w:rPr>
              <w:t>Компьютерные технологии в графическом дизайне</w:t>
            </w:r>
            <w:r>
              <w:rPr>
                <w:color w:val="000000"/>
                <w:lang w:eastAsia="en-US"/>
              </w:rPr>
              <w:t>»</w:t>
            </w:r>
          </w:p>
          <w:p w14:paraId="3E2EABB5" w14:textId="77777777" w:rsidR="00154E66" w:rsidRDefault="00154E66" w:rsidP="00AC426F">
            <w:pPr>
              <w:widowControl/>
              <w:autoSpaceDE/>
              <w:adjustRightInd/>
              <w:spacing w:line="276" w:lineRule="auto"/>
              <w:jc w:val="both"/>
              <w:rPr>
                <w:color w:val="000000"/>
                <w:lang w:eastAsia="en-US"/>
              </w:rPr>
            </w:pPr>
            <w:r>
              <w:rPr>
                <w:color w:val="000000"/>
                <w:lang w:eastAsia="en-US"/>
              </w:rPr>
              <w:t>«</w:t>
            </w:r>
            <w:r w:rsidRPr="00154E66">
              <w:rPr>
                <w:color w:val="000000"/>
                <w:lang w:eastAsia="en-US"/>
              </w:rPr>
              <w:t>Научно-исследовательская работа</w:t>
            </w:r>
            <w:r>
              <w:rPr>
                <w:color w:val="000000"/>
                <w:lang w:eastAsia="en-US"/>
              </w:rPr>
              <w:t>»</w:t>
            </w:r>
          </w:p>
          <w:p w14:paraId="5E22D40B" w14:textId="77777777" w:rsidR="00154E66" w:rsidRDefault="00154E66" w:rsidP="00154E66">
            <w:pPr>
              <w:widowControl/>
              <w:autoSpaceDE/>
              <w:adjustRightInd/>
              <w:spacing w:line="276" w:lineRule="auto"/>
              <w:jc w:val="both"/>
              <w:rPr>
                <w:lang w:eastAsia="en-US"/>
              </w:rPr>
            </w:pPr>
            <w:r>
              <w:rPr>
                <w:lang w:eastAsia="en-US"/>
              </w:rPr>
              <w:t>«</w:t>
            </w:r>
            <w:proofErr w:type="spellStart"/>
            <w:r w:rsidRPr="00C36F52">
              <w:rPr>
                <w:lang w:eastAsia="en-US"/>
              </w:rPr>
              <w:t>Фотографика</w:t>
            </w:r>
            <w:proofErr w:type="spellEnd"/>
            <w:r>
              <w:rPr>
                <w:lang w:eastAsia="en-US"/>
              </w:rPr>
              <w:t>»</w:t>
            </w:r>
          </w:p>
          <w:p w14:paraId="792D8960" w14:textId="77777777" w:rsidR="00154E66" w:rsidRDefault="00154E66" w:rsidP="00154E66">
            <w:pPr>
              <w:widowControl/>
              <w:autoSpaceDE/>
              <w:adjustRightInd/>
              <w:spacing w:line="276" w:lineRule="auto"/>
              <w:jc w:val="both"/>
              <w:rPr>
                <w:lang w:eastAsia="en-US"/>
              </w:rPr>
            </w:pPr>
            <w:r>
              <w:rPr>
                <w:lang w:eastAsia="en-US"/>
              </w:rPr>
              <w:t>«</w:t>
            </w:r>
            <w:r w:rsidRPr="00C36F52">
              <w:rPr>
                <w:lang w:eastAsia="en-US"/>
              </w:rPr>
              <w:t>Иллюстрации</w:t>
            </w:r>
            <w:r>
              <w:rPr>
                <w:lang w:eastAsia="en-US"/>
              </w:rPr>
              <w:t>»</w:t>
            </w:r>
          </w:p>
          <w:p w14:paraId="62FC30D8" w14:textId="77777777" w:rsidR="00154E66" w:rsidRDefault="00154E66" w:rsidP="00154E66">
            <w:pPr>
              <w:widowControl/>
              <w:autoSpaceDE/>
              <w:adjustRightInd/>
              <w:spacing w:line="276" w:lineRule="auto"/>
              <w:jc w:val="both"/>
              <w:rPr>
                <w:lang w:eastAsia="en-US"/>
              </w:rPr>
            </w:pPr>
            <w:r>
              <w:rPr>
                <w:lang w:eastAsia="en-US"/>
              </w:rPr>
              <w:t>«</w:t>
            </w:r>
            <w:r w:rsidRPr="00C36F52">
              <w:rPr>
                <w:lang w:eastAsia="en-US"/>
              </w:rPr>
              <w:t>Технологии полиграфии</w:t>
            </w:r>
            <w:r>
              <w:rPr>
                <w:lang w:eastAsia="en-US"/>
              </w:rPr>
              <w:t>»</w:t>
            </w:r>
          </w:p>
          <w:p w14:paraId="7FEAA9CE" w14:textId="77777777" w:rsidR="00154E66" w:rsidRDefault="00154E66" w:rsidP="00154E66">
            <w:pPr>
              <w:widowControl/>
              <w:autoSpaceDE/>
              <w:adjustRightInd/>
              <w:spacing w:line="276" w:lineRule="auto"/>
              <w:jc w:val="both"/>
              <w:rPr>
                <w:lang w:eastAsia="en-US"/>
              </w:rPr>
            </w:pPr>
            <w:r>
              <w:rPr>
                <w:lang w:eastAsia="en-US"/>
              </w:rPr>
              <w:t>«</w:t>
            </w:r>
            <w:proofErr w:type="spellStart"/>
            <w:r w:rsidRPr="00C36F52">
              <w:rPr>
                <w:lang w:eastAsia="en-US"/>
              </w:rPr>
              <w:t>Леттеринг</w:t>
            </w:r>
            <w:proofErr w:type="spellEnd"/>
            <w:r>
              <w:rPr>
                <w:lang w:eastAsia="en-US"/>
              </w:rPr>
              <w:t>»</w:t>
            </w:r>
          </w:p>
          <w:p w14:paraId="197B61F8" w14:textId="77777777" w:rsidR="00154E66" w:rsidRDefault="00154E66" w:rsidP="00AC426F">
            <w:pPr>
              <w:widowControl/>
              <w:autoSpaceDE/>
              <w:adjustRightInd/>
              <w:spacing w:line="276" w:lineRule="auto"/>
              <w:jc w:val="both"/>
              <w:rPr>
                <w:color w:val="000000"/>
                <w:lang w:eastAsia="en-US"/>
              </w:rPr>
            </w:pPr>
            <w:r>
              <w:rPr>
                <w:color w:val="000000"/>
                <w:lang w:eastAsia="en-US"/>
              </w:rPr>
              <w:t>«</w:t>
            </w:r>
            <w:r w:rsidRPr="00154E66">
              <w:rPr>
                <w:color w:val="000000"/>
                <w:lang w:eastAsia="en-US"/>
              </w:rPr>
              <w:t>Проектная практика</w:t>
            </w:r>
            <w:r>
              <w:rPr>
                <w:color w:val="000000"/>
                <w:lang w:eastAsia="en-US"/>
              </w:rPr>
              <w:t>»</w:t>
            </w:r>
          </w:p>
          <w:p w14:paraId="6D0717E4" w14:textId="77777777" w:rsidR="00154E66" w:rsidRDefault="00154E66"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Научно-исследовательская работа</w:t>
            </w:r>
            <w:r>
              <w:rPr>
                <w:color w:val="000000"/>
                <w:lang w:eastAsia="en-US"/>
              </w:rPr>
              <w:t>»</w:t>
            </w:r>
          </w:p>
          <w:p w14:paraId="062EE0EB" w14:textId="442C8847" w:rsidR="00154E66" w:rsidRPr="00AC426F" w:rsidRDefault="00154E66" w:rsidP="00AC426F">
            <w:pPr>
              <w:widowControl/>
              <w:autoSpaceDE/>
              <w:adjustRightInd/>
              <w:spacing w:line="276" w:lineRule="auto"/>
              <w:jc w:val="both"/>
              <w:rPr>
                <w:color w:val="000000"/>
                <w:lang w:eastAsia="en-US"/>
              </w:rPr>
            </w:pPr>
            <w:r>
              <w:rPr>
                <w:lang w:eastAsia="en-US"/>
              </w:rPr>
              <w:t>«</w:t>
            </w:r>
            <w:r w:rsidRPr="00C36F52">
              <w:rPr>
                <w:lang w:eastAsia="en-US"/>
              </w:rPr>
              <w:t>Преддипломная практика</w:t>
            </w:r>
            <w:r>
              <w:rPr>
                <w:lang w:eastAsia="en-US"/>
              </w:rPr>
              <w:t>»</w:t>
            </w:r>
          </w:p>
        </w:tc>
      </w:tr>
    </w:tbl>
    <w:p w14:paraId="2E039E11" w14:textId="77777777" w:rsidR="00AC426F" w:rsidRPr="00AC426F" w:rsidRDefault="00AC426F" w:rsidP="00AC426F">
      <w:pPr>
        <w:widowControl/>
        <w:autoSpaceDE/>
        <w:autoSpaceDN/>
        <w:adjustRightInd/>
        <w:jc w:val="both"/>
        <w:rPr>
          <w:rFonts w:eastAsia="Calibri" w:cstheme="minorBidi"/>
          <w:lang w:eastAsia="en-US"/>
        </w:rPr>
      </w:pPr>
    </w:p>
    <w:p w14:paraId="5BD3BCF4" w14:textId="77777777" w:rsidR="00AC426F" w:rsidRPr="00AC426F" w:rsidRDefault="00AC426F" w:rsidP="00AC426F">
      <w:pPr>
        <w:widowControl/>
        <w:autoSpaceDE/>
        <w:adjustRightInd/>
        <w:ind w:firstLine="708"/>
        <w:jc w:val="both"/>
      </w:pPr>
      <w:r w:rsidRPr="00AC426F">
        <w:t xml:space="preserve">Дисциплина в рамках </w:t>
      </w:r>
      <w:r w:rsidRPr="00AC426F">
        <w:rPr>
          <w:b/>
        </w:rPr>
        <w:t>воспитательной работы</w:t>
      </w:r>
      <w:r w:rsidRPr="00AC426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51635F2D" w14:textId="77777777" w:rsidR="00020D10" w:rsidRPr="009A113A" w:rsidRDefault="00020D10" w:rsidP="00020D10">
      <w:pPr>
        <w:widowControl/>
        <w:autoSpaceDE/>
        <w:adjustRightInd/>
        <w:ind w:firstLine="708"/>
        <w:jc w:val="both"/>
      </w:pPr>
    </w:p>
    <w:p w14:paraId="40FBFC90" w14:textId="10997360" w:rsidR="00154E66" w:rsidRPr="00154E66" w:rsidRDefault="00154E66" w:rsidP="00154E66">
      <w:pPr>
        <w:pStyle w:val="a9"/>
        <w:numPr>
          <w:ilvl w:val="0"/>
          <w:numId w:val="1"/>
        </w:numPr>
        <w:jc w:val="both"/>
        <w:rPr>
          <w:b/>
          <w:i/>
        </w:rPr>
      </w:pPr>
      <w:r w:rsidRPr="00154E66">
        <w:rPr>
          <w:b/>
          <w:i/>
        </w:rPr>
        <w:t>Объем дисциплины</w:t>
      </w:r>
    </w:p>
    <w:tbl>
      <w:tblPr>
        <w:tblW w:w="8819" w:type="dxa"/>
        <w:jc w:val="center"/>
        <w:tblLook w:val="04A0" w:firstRow="1" w:lastRow="0" w:firstColumn="1" w:lastColumn="0" w:noHBand="0" w:noVBand="1"/>
      </w:tblPr>
      <w:tblGrid>
        <w:gridCol w:w="223"/>
        <w:gridCol w:w="236"/>
        <w:gridCol w:w="5116"/>
        <w:gridCol w:w="1695"/>
        <w:gridCol w:w="1549"/>
      </w:tblGrid>
      <w:tr w:rsidR="00AE2AD0" w:rsidRPr="00A47A85" w14:paraId="37AD969E" w14:textId="0AECBC45" w:rsidTr="00133267">
        <w:trPr>
          <w:jc w:val="center"/>
        </w:trPr>
        <w:tc>
          <w:tcPr>
            <w:tcW w:w="5575" w:type="dxa"/>
            <w:gridSpan w:val="3"/>
            <w:vMerge w:val="restart"/>
            <w:tcBorders>
              <w:top w:val="single" w:sz="4" w:space="0" w:color="000000"/>
              <w:left w:val="single" w:sz="4" w:space="0" w:color="000000"/>
              <w:bottom w:val="single" w:sz="4" w:space="0" w:color="000000"/>
              <w:right w:val="single" w:sz="4" w:space="0" w:color="000000"/>
            </w:tcBorders>
            <w:hideMark/>
          </w:tcPr>
          <w:p w14:paraId="1E14F5F5" w14:textId="77777777" w:rsidR="00AE2AD0" w:rsidRPr="00A47A85" w:rsidRDefault="00AE2AD0" w:rsidP="00CD7A5F">
            <w:pPr>
              <w:jc w:val="center"/>
            </w:pPr>
            <w:r w:rsidRPr="00A47A85">
              <w:rPr>
                <w:b/>
                <w:bCs/>
                <w:i/>
                <w:iCs/>
                <w:color w:val="000000"/>
                <w:sz w:val="20"/>
                <w:szCs w:val="20"/>
              </w:rPr>
              <w:t>Виды учебной работы</w:t>
            </w:r>
          </w:p>
        </w:tc>
        <w:tc>
          <w:tcPr>
            <w:tcW w:w="3244" w:type="dxa"/>
            <w:gridSpan w:val="2"/>
            <w:tcBorders>
              <w:top w:val="single" w:sz="4" w:space="0" w:color="000000"/>
              <w:left w:val="single" w:sz="4" w:space="0" w:color="000000"/>
              <w:bottom w:val="single" w:sz="4" w:space="0" w:color="000000"/>
              <w:right w:val="single" w:sz="4" w:space="0" w:color="000000"/>
            </w:tcBorders>
            <w:hideMark/>
          </w:tcPr>
          <w:p w14:paraId="36FF496E" w14:textId="53CA7918" w:rsidR="00AE2AD0" w:rsidRPr="00A47A85" w:rsidRDefault="00AE2AD0" w:rsidP="00CD7A5F">
            <w:pPr>
              <w:jc w:val="center"/>
              <w:rPr>
                <w:b/>
                <w:bCs/>
                <w:i/>
                <w:iCs/>
                <w:color w:val="000000"/>
                <w:sz w:val="20"/>
                <w:szCs w:val="20"/>
              </w:rPr>
            </w:pPr>
            <w:r w:rsidRPr="00A47A85">
              <w:rPr>
                <w:b/>
                <w:bCs/>
                <w:i/>
                <w:iCs/>
                <w:color w:val="000000"/>
                <w:sz w:val="20"/>
                <w:szCs w:val="20"/>
              </w:rPr>
              <w:t>Формы обучения</w:t>
            </w:r>
          </w:p>
        </w:tc>
      </w:tr>
      <w:tr w:rsidR="00AE2AD0" w:rsidRPr="00A47A85" w14:paraId="44D81D68" w14:textId="7AB0DACC" w:rsidTr="00AE2AD0">
        <w:trPr>
          <w:trHeight w:val="260"/>
          <w:jc w:val="center"/>
        </w:trPr>
        <w:tc>
          <w:tcPr>
            <w:tcW w:w="5575" w:type="dxa"/>
            <w:gridSpan w:val="3"/>
            <w:vMerge/>
            <w:tcBorders>
              <w:top w:val="single" w:sz="4" w:space="0" w:color="000000"/>
              <w:left w:val="single" w:sz="4" w:space="0" w:color="000000"/>
              <w:bottom w:val="single" w:sz="4" w:space="0" w:color="000000"/>
              <w:right w:val="single" w:sz="4" w:space="0" w:color="000000"/>
            </w:tcBorders>
            <w:vAlign w:val="center"/>
            <w:hideMark/>
          </w:tcPr>
          <w:p w14:paraId="19780B02" w14:textId="77777777" w:rsidR="00AE2AD0" w:rsidRPr="00A47A85" w:rsidRDefault="00AE2AD0" w:rsidP="00CD7A5F"/>
        </w:tc>
        <w:tc>
          <w:tcPr>
            <w:tcW w:w="1695" w:type="dxa"/>
            <w:tcBorders>
              <w:top w:val="single" w:sz="4" w:space="0" w:color="000000"/>
              <w:left w:val="single" w:sz="4" w:space="0" w:color="000000"/>
              <w:bottom w:val="single" w:sz="4" w:space="0" w:color="000000"/>
              <w:right w:val="single" w:sz="4" w:space="0" w:color="000000"/>
            </w:tcBorders>
            <w:hideMark/>
          </w:tcPr>
          <w:p w14:paraId="2D4B1CE0" w14:textId="77777777" w:rsidR="00AE2AD0" w:rsidRPr="00A47A85" w:rsidRDefault="00AE2AD0" w:rsidP="00CD7A5F">
            <w:pPr>
              <w:jc w:val="center"/>
            </w:pPr>
            <w:r w:rsidRPr="00A47A85">
              <w:rPr>
                <w:b/>
                <w:bCs/>
                <w:i/>
                <w:iCs/>
                <w:color w:val="000000"/>
                <w:sz w:val="20"/>
                <w:szCs w:val="20"/>
              </w:rPr>
              <w:t>Очная</w:t>
            </w:r>
          </w:p>
        </w:tc>
        <w:tc>
          <w:tcPr>
            <w:tcW w:w="1549" w:type="dxa"/>
            <w:tcBorders>
              <w:top w:val="single" w:sz="4" w:space="0" w:color="000000"/>
              <w:left w:val="single" w:sz="4" w:space="0" w:color="000000"/>
              <w:bottom w:val="single" w:sz="4" w:space="0" w:color="000000"/>
              <w:right w:val="single" w:sz="4" w:space="0" w:color="000000"/>
            </w:tcBorders>
          </w:tcPr>
          <w:p w14:paraId="6DC6BC24" w14:textId="1994641D" w:rsidR="00AE2AD0" w:rsidRPr="00A47A85" w:rsidRDefault="00AE2AD0" w:rsidP="00CD7A5F">
            <w:pPr>
              <w:jc w:val="center"/>
              <w:rPr>
                <w:b/>
                <w:bCs/>
                <w:i/>
                <w:iCs/>
                <w:color w:val="000000"/>
                <w:sz w:val="20"/>
                <w:szCs w:val="20"/>
              </w:rPr>
            </w:pPr>
            <w:r>
              <w:rPr>
                <w:b/>
                <w:bCs/>
                <w:i/>
                <w:iCs/>
                <w:color w:val="000000"/>
                <w:sz w:val="20"/>
                <w:szCs w:val="20"/>
              </w:rPr>
              <w:t>Заочная</w:t>
            </w:r>
          </w:p>
        </w:tc>
      </w:tr>
      <w:tr w:rsidR="00AE2AD0" w:rsidRPr="00A47A85" w14:paraId="719D717C" w14:textId="7C2CB0FA" w:rsidTr="00AE2AD0">
        <w:trPr>
          <w:jc w:val="center"/>
        </w:trPr>
        <w:tc>
          <w:tcPr>
            <w:tcW w:w="5575" w:type="dxa"/>
            <w:gridSpan w:val="3"/>
            <w:tcBorders>
              <w:top w:val="single" w:sz="4" w:space="0" w:color="000000"/>
              <w:left w:val="single" w:sz="4" w:space="0" w:color="000000"/>
              <w:bottom w:val="single" w:sz="4" w:space="0" w:color="000000"/>
              <w:right w:val="single" w:sz="4" w:space="0" w:color="000000"/>
            </w:tcBorders>
            <w:hideMark/>
          </w:tcPr>
          <w:p w14:paraId="31ECE7EA" w14:textId="77777777" w:rsidR="00AE2AD0" w:rsidRPr="00A47A85" w:rsidRDefault="00AE2AD0" w:rsidP="00CD7A5F"/>
        </w:tc>
        <w:tc>
          <w:tcPr>
            <w:tcW w:w="1695" w:type="dxa"/>
            <w:tcBorders>
              <w:top w:val="single" w:sz="4" w:space="0" w:color="000000"/>
              <w:left w:val="single" w:sz="4" w:space="0" w:color="000000"/>
              <w:bottom w:val="single" w:sz="4" w:space="0" w:color="000000"/>
              <w:right w:val="single" w:sz="4" w:space="0" w:color="000000"/>
            </w:tcBorders>
            <w:hideMark/>
          </w:tcPr>
          <w:p w14:paraId="6889BA45" w14:textId="77777777" w:rsidR="00AE2AD0" w:rsidRPr="00A47A85" w:rsidRDefault="00AE2AD0" w:rsidP="00CD7A5F">
            <w:pPr>
              <w:rPr>
                <w:rFonts w:ascii="Calibri" w:eastAsia="Calibri" w:hAnsi="Calibri"/>
                <w:sz w:val="20"/>
                <w:szCs w:val="20"/>
              </w:rPr>
            </w:pPr>
          </w:p>
        </w:tc>
        <w:tc>
          <w:tcPr>
            <w:tcW w:w="1549" w:type="dxa"/>
            <w:tcBorders>
              <w:top w:val="single" w:sz="4" w:space="0" w:color="000000"/>
              <w:left w:val="single" w:sz="4" w:space="0" w:color="000000"/>
              <w:bottom w:val="single" w:sz="4" w:space="0" w:color="000000"/>
              <w:right w:val="single" w:sz="4" w:space="0" w:color="000000"/>
            </w:tcBorders>
          </w:tcPr>
          <w:p w14:paraId="598E696B" w14:textId="77777777" w:rsidR="00AE2AD0" w:rsidRPr="00A47A85" w:rsidRDefault="00AE2AD0" w:rsidP="00CD7A5F">
            <w:pPr>
              <w:rPr>
                <w:rFonts w:ascii="Calibri" w:eastAsia="Calibri" w:hAnsi="Calibri"/>
                <w:sz w:val="20"/>
                <w:szCs w:val="20"/>
              </w:rPr>
            </w:pPr>
          </w:p>
        </w:tc>
      </w:tr>
      <w:tr w:rsidR="00AE2AD0" w:rsidRPr="00A47A85" w14:paraId="76F20198" w14:textId="476F1ECA" w:rsidTr="00AE2AD0">
        <w:trPr>
          <w:jc w:val="center"/>
        </w:trPr>
        <w:tc>
          <w:tcPr>
            <w:tcW w:w="5575" w:type="dxa"/>
            <w:gridSpan w:val="3"/>
            <w:tcBorders>
              <w:top w:val="single" w:sz="4" w:space="0" w:color="000000"/>
              <w:left w:val="single" w:sz="4" w:space="0" w:color="000000"/>
              <w:bottom w:val="single" w:sz="4" w:space="0" w:color="000000"/>
              <w:right w:val="single" w:sz="4" w:space="0" w:color="000000"/>
            </w:tcBorders>
            <w:hideMark/>
          </w:tcPr>
          <w:p w14:paraId="4017A638" w14:textId="77777777" w:rsidR="00AE2AD0" w:rsidRPr="00A47A85" w:rsidRDefault="00AE2AD0" w:rsidP="00CD7A5F">
            <w:pPr>
              <w:jc w:val="both"/>
            </w:pPr>
            <w:r w:rsidRPr="00A47A85">
              <w:rPr>
                <w:b/>
                <w:bCs/>
                <w:color w:val="000000"/>
                <w:sz w:val="20"/>
                <w:szCs w:val="20"/>
              </w:rPr>
              <w:t>Общая трудоемкость</w:t>
            </w:r>
            <w:r w:rsidRPr="00A47A85">
              <w:rPr>
                <w:color w:val="000000"/>
                <w:sz w:val="20"/>
                <w:szCs w:val="20"/>
              </w:rPr>
              <w:t>: зачетные единицы/часы</w:t>
            </w:r>
          </w:p>
        </w:tc>
        <w:tc>
          <w:tcPr>
            <w:tcW w:w="1695" w:type="dxa"/>
            <w:tcBorders>
              <w:top w:val="single" w:sz="4" w:space="0" w:color="000000"/>
              <w:left w:val="single" w:sz="4" w:space="0" w:color="000000"/>
              <w:bottom w:val="single" w:sz="4" w:space="0" w:color="000000"/>
              <w:right w:val="single" w:sz="4" w:space="0" w:color="000000"/>
            </w:tcBorders>
            <w:hideMark/>
          </w:tcPr>
          <w:p w14:paraId="66509C11" w14:textId="36788989" w:rsidR="00AE2AD0" w:rsidRPr="00A47A85" w:rsidRDefault="00AE2AD0" w:rsidP="00CD7A5F">
            <w:pPr>
              <w:jc w:val="center"/>
            </w:pPr>
            <w:r>
              <w:t>4</w:t>
            </w:r>
            <w:r w:rsidRPr="00A47A85">
              <w:t>/</w:t>
            </w:r>
            <w:r>
              <w:t>144</w:t>
            </w:r>
          </w:p>
        </w:tc>
        <w:tc>
          <w:tcPr>
            <w:tcW w:w="1549" w:type="dxa"/>
            <w:tcBorders>
              <w:top w:val="single" w:sz="4" w:space="0" w:color="000000"/>
              <w:left w:val="single" w:sz="4" w:space="0" w:color="000000"/>
              <w:bottom w:val="single" w:sz="4" w:space="0" w:color="000000"/>
              <w:right w:val="single" w:sz="4" w:space="0" w:color="000000"/>
            </w:tcBorders>
          </w:tcPr>
          <w:p w14:paraId="0CFCFAF6" w14:textId="39D8682E" w:rsidR="00AE2AD0" w:rsidRPr="00AE2AD0" w:rsidRDefault="00AE2AD0" w:rsidP="00CD7A5F">
            <w:pPr>
              <w:jc w:val="center"/>
              <w:rPr>
                <w:lang w:val="en-US"/>
              </w:rPr>
            </w:pPr>
            <w:r>
              <w:t>4</w:t>
            </w:r>
            <w:r>
              <w:rPr>
                <w:lang w:val="en-US"/>
              </w:rPr>
              <w:t>/144</w:t>
            </w:r>
          </w:p>
        </w:tc>
      </w:tr>
      <w:tr w:rsidR="00AE2AD0" w:rsidRPr="00A47A85" w14:paraId="51310994" w14:textId="60345F18" w:rsidTr="00AE2AD0">
        <w:trPr>
          <w:jc w:val="center"/>
        </w:trPr>
        <w:tc>
          <w:tcPr>
            <w:tcW w:w="5575" w:type="dxa"/>
            <w:gridSpan w:val="3"/>
            <w:tcBorders>
              <w:top w:val="single" w:sz="4" w:space="0" w:color="000000"/>
              <w:left w:val="single" w:sz="4" w:space="0" w:color="000000"/>
              <w:bottom w:val="single" w:sz="4" w:space="0" w:color="000000"/>
              <w:right w:val="single" w:sz="4" w:space="0" w:color="000000"/>
            </w:tcBorders>
            <w:hideMark/>
          </w:tcPr>
          <w:p w14:paraId="3D341B81" w14:textId="77777777" w:rsidR="00AE2AD0" w:rsidRPr="00A47A85" w:rsidRDefault="00AE2AD0" w:rsidP="00CD7A5F">
            <w:pPr>
              <w:jc w:val="both"/>
            </w:pPr>
            <w:r w:rsidRPr="00A47A85">
              <w:rPr>
                <w:b/>
                <w:bCs/>
                <w:color w:val="000000"/>
                <w:sz w:val="20"/>
                <w:szCs w:val="20"/>
              </w:rPr>
              <w:t>Контактная работа</w:t>
            </w:r>
            <w:r w:rsidRPr="00A47A85">
              <w:rPr>
                <w:color w:val="000000"/>
                <w:sz w:val="20"/>
                <w:szCs w:val="20"/>
              </w:rPr>
              <w:t xml:space="preserve"> </w:t>
            </w:r>
            <w:r w:rsidRPr="00A47A85">
              <w:rPr>
                <w:b/>
                <w:bCs/>
                <w:color w:val="000000"/>
                <w:sz w:val="20"/>
                <w:szCs w:val="20"/>
              </w:rPr>
              <w:t>с преподавателем</w:t>
            </w:r>
            <w:r w:rsidRPr="00A47A85">
              <w:rPr>
                <w:color w:val="000000"/>
                <w:sz w:val="20"/>
                <w:szCs w:val="20"/>
              </w:rPr>
              <w:t xml:space="preserve"> </w:t>
            </w:r>
          </w:p>
        </w:tc>
        <w:tc>
          <w:tcPr>
            <w:tcW w:w="1695" w:type="dxa"/>
            <w:tcBorders>
              <w:top w:val="single" w:sz="4" w:space="0" w:color="000000"/>
              <w:left w:val="single" w:sz="4" w:space="0" w:color="000000"/>
              <w:bottom w:val="single" w:sz="4" w:space="0" w:color="000000"/>
              <w:right w:val="single" w:sz="4" w:space="0" w:color="000000"/>
            </w:tcBorders>
            <w:hideMark/>
          </w:tcPr>
          <w:p w14:paraId="1310044D" w14:textId="77777777" w:rsidR="00AE2AD0" w:rsidRPr="00A47A85" w:rsidRDefault="00AE2AD0" w:rsidP="00CD7A5F"/>
        </w:tc>
        <w:tc>
          <w:tcPr>
            <w:tcW w:w="1549" w:type="dxa"/>
            <w:tcBorders>
              <w:top w:val="single" w:sz="4" w:space="0" w:color="000000"/>
              <w:left w:val="single" w:sz="4" w:space="0" w:color="000000"/>
              <w:bottom w:val="single" w:sz="4" w:space="0" w:color="000000"/>
              <w:right w:val="single" w:sz="4" w:space="0" w:color="000000"/>
            </w:tcBorders>
          </w:tcPr>
          <w:p w14:paraId="5431109B" w14:textId="77777777" w:rsidR="00AE2AD0" w:rsidRPr="00A47A85" w:rsidRDefault="00AE2AD0" w:rsidP="00CD7A5F"/>
        </w:tc>
      </w:tr>
      <w:tr w:rsidR="00AE2AD0" w:rsidRPr="00A47A85" w14:paraId="54EDFA67" w14:textId="7956F1EE" w:rsidTr="00AE2AD0">
        <w:trPr>
          <w:jc w:val="center"/>
        </w:trPr>
        <w:tc>
          <w:tcPr>
            <w:tcW w:w="223" w:type="dxa"/>
            <w:vMerge w:val="restart"/>
            <w:tcBorders>
              <w:top w:val="single" w:sz="4" w:space="0" w:color="000000"/>
              <w:left w:val="single" w:sz="4" w:space="0" w:color="000000"/>
              <w:bottom w:val="single" w:sz="4" w:space="0" w:color="000000"/>
              <w:right w:val="single" w:sz="4" w:space="0" w:color="000000"/>
            </w:tcBorders>
            <w:hideMark/>
          </w:tcPr>
          <w:p w14:paraId="614961F5"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573FE31F" w14:textId="77777777" w:rsidR="00AE2AD0" w:rsidRPr="00A47A85" w:rsidRDefault="00AE2AD0" w:rsidP="00CD7A5F">
            <w:pPr>
              <w:jc w:val="both"/>
            </w:pPr>
            <w:r w:rsidRPr="00A47A85">
              <w:rPr>
                <w:color w:val="000000"/>
              </w:rPr>
              <w:t>Занятия лекционного типа - лекционные занятия</w:t>
            </w:r>
          </w:p>
        </w:tc>
        <w:tc>
          <w:tcPr>
            <w:tcW w:w="1695" w:type="dxa"/>
            <w:tcBorders>
              <w:top w:val="single" w:sz="4" w:space="0" w:color="000000"/>
              <w:left w:val="single" w:sz="4" w:space="0" w:color="000000"/>
              <w:bottom w:val="single" w:sz="4" w:space="0" w:color="000000"/>
              <w:right w:val="single" w:sz="4" w:space="0" w:color="000000"/>
            </w:tcBorders>
            <w:hideMark/>
          </w:tcPr>
          <w:p w14:paraId="48F90469" w14:textId="14FBE586" w:rsidR="00AE2AD0" w:rsidRPr="00A47A85" w:rsidRDefault="00AE2AD0" w:rsidP="00CD7A5F">
            <w:pPr>
              <w:jc w:val="center"/>
            </w:pPr>
            <w:r>
              <w:t>12</w:t>
            </w:r>
          </w:p>
        </w:tc>
        <w:tc>
          <w:tcPr>
            <w:tcW w:w="1549" w:type="dxa"/>
            <w:tcBorders>
              <w:top w:val="single" w:sz="4" w:space="0" w:color="000000"/>
              <w:left w:val="single" w:sz="4" w:space="0" w:color="000000"/>
              <w:bottom w:val="single" w:sz="4" w:space="0" w:color="000000"/>
              <w:right w:val="single" w:sz="4" w:space="0" w:color="000000"/>
            </w:tcBorders>
          </w:tcPr>
          <w:p w14:paraId="178C3FAF" w14:textId="3E219024" w:rsidR="00AE2AD0" w:rsidRPr="00AE2AD0" w:rsidRDefault="00AE2AD0" w:rsidP="00CD7A5F">
            <w:pPr>
              <w:jc w:val="center"/>
              <w:rPr>
                <w:lang w:val="en-US"/>
              </w:rPr>
            </w:pPr>
            <w:r>
              <w:rPr>
                <w:lang w:val="en-US"/>
              </w:rPr>
              <w:t>4</w:t>
            </w:r>
          </w:p>
        </w:tc>
      </w:tr>
      <w:tr w:rsidR="00AE2AD0" w:rsidRPr="00A47A85" w14:paraId="449CEE3C" w14:textId="7A73D8BD"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48AC30D6"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10DA5F68" w14:textId="77777777" w:rsidR="00AE2AD0" w:rsidRPr="00A47A85" w:rsidRDefault="00AE2AD0" w:rsidP="00CD7A5F">
            <w:pPr>
              <w:jc w:val="both"/>
            </w:pPr>
            <w:r w:rsidRPr="00A47A85">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695" w:type="dxa"/>
            <w:tcBorders>
              <w:top w:val="single" w:sz="4" w:space="0" w:color="000000"/>
              <w:left w:val="single" w:sz="4" w:space="0" w:color="000000"/>
              <w:bottom w:val="single" w:sz="4" w:space="0" w:color="000000"/>
              <w:right w:val="single" w:sz="4" w:space="0" w:color="000000"/>
            </w:tcBorders>
            <w:hideMark/>
          </w:tcPr>
          <w:p w14:paraId="248ACE35" w14:textId="3E9F7531" w:rsidR="00AE2AD0" w:rsidRPr="00A47A85" w:rsidRDefault="00AE2AD0" w:rsidP="00CD7A5F">
            <w:pPr>
              <w:jc w:val="center"/>
            </w:pPr>
            <w:r>
              <w:t>24</w:t>
            </w:r>
            <w:r w:rsidRPr="00A47A85">
              <w:t xml:space="preserve"> </w:t>
            </w:r>
          </w:p>
          <w:p w14:paraId="7C158E48" w14:textId="1FFED322" w:rsidR="00AE2AD0" w:rsidRPr="00A47A85" w:rsidRDefault="00AE2AD0" w:rsidP="00CD7A5F">
            <w:pPr>
              <w:jc w:val="center"/>
            </w:pPr>
            <w:r w:rsidRPr="00A47A85">
              <w:t>(</w:t>
            </w:r>
            <w:r>
              <w:t>4</w:t>
            </w:r>
            <w:r w:rsidRPr="00A47A85">
              <w:rPr>
                <w:u w:val="single"/>
              </w:rPr>
              <w:t>*</w:t>
            </w:r>
            <w:r w:rsidRPr="00A47A85">
              <w:t>)</w:t>
            </w:r>
          </w:p>
        </w:tc>
        <w:tc>
          <w:tcPr>
            <w:tcW w:w="1549" w:type="dxa"/>
            <w:tcBorders>
              <w:top w:val="single" w:sz="4" w:space="0" w:color="000000"/>
              <w:left w:val="single" w:sz="4" w:space="0" w:color="000000"/>
              <w:bottom w:val="single" w:sz="4" w:space="0" w:color="000000"/>
              <w:right w:val="single" w:sz="4" w:space="0" w:color="000000"/>
            </w:tcBorders>
          </w:tcPr>
          <w:p w14:paraId="494EC564" w14:textId="28A39058" w:rsidR="00AE2AD0" w:rsidRPr="00AE2AD0" w:rsidRDefault="00AE2AD0" w:rsidP="00CD7A5F">
            <w:pPr>
              <w:jc w:val="center"/>
              <w:rPr>
                <w:lang w:val="en-US"/>
              </w:rPr>
            </w:pPr>
            <w:r>
              <w:rPr>
                <w:lang w:val="en-US"/>
              </w:rPr>
              <w:t>12</w:t>
            </w:r>
          </w:p>
        </w:tc>
      </w:tr>
      <w:tr w:rsidR="00AE2AD0" w:rsidRPr="00A47A85" w14:paraId="40B0C6F0" w14:textId="77777777" w:rsidTr="00AE2AD0">
        <w:trPr>
          <w:gridAfter w:val="3"/>
          <w:wAfter w:w="8360" w:type="dxa"/>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536C5E0B" w14:textId="77777777" w:rsidR="00AE2AD0" w:rsidRPr="00A47A85" w:rsidRDefault="00AE2AD0" w:rsidP="00CD7A5F">
            <w:pPr>
              <w:rPr>
                <w:rFonts w:ascii="Calibri" w:eastAsia="Calibri" w:hAnsi="Calibri"/>
                <w:sz w:val="20"/>
                <w:szCs w:val="20"/>
              </w:rPr>
            </w:pPr>
          </w:p>
        </w:tc>
        <w:tc>
          <w:tcPr>
            <w:tcW w:w="236" w:type="dxa"/>
            <w:tcBorders>
              <w:top w:val="single" w:sz="4" w:space="0" w:color="000000"/>
              <w:left w:val="single" w:sz="4" w:space="0" w:color="000000"/>
              <w:bottom w:val="single" w:sz="4" w:space="0" w:color="000000"/>
              <w:right w:val="single" w:sz="4" w:space="0" w:color="000000"/>
            </w:tcBorders>
            <w:hideMark/>
          </w:tcPr>
          <w:p w14:paraId="0793B431" w14:textId="77777777" w:rsidR="00AE2AD0" w:rsidRPr="00A47A85" w:rsidRDefault="00AE2AD0" w:rsidP="00CD7A5F">
            <w:pPr>
              <w:rPr>
                <w:rFonts w:ascii="Calibri" w:eastAsia="Calibri" w:hAnsi="Calibri"/>
                <w:sz w:val="20"/>
                <w:szCs w:val="20"/>
              </w:rPr>
            </w:pPr>
          </w:p>
        </w:tc>
      </w:tr>
      <w:tr w:rsidR="00AE2AD0" w:rsidRPr="00A47A85" w14:paraId="502EEB4A" w14:textId="4F24CF0C"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58CCB5A9"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4061F161" w14:textId="77777777" w:rsidR="00AE2AD0" w:rsidRPr="00A47A85" w:rsidRDefault="00AE2AD0" w:rsidP="00CD7A5F">
            <w:pPr>
              <w:jc w:val="both"/>
            </w:pPr>
            <w:r w:rsidRPr="00A47A85">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695" w:type="dxa"/>
            <w:tcBorders>
              <w:top w:val="single" w:sz="4" w:space="0" w:color="000000"/>
              <w:left w:val="single" w:sz="4" w:space="0" w:color="000000"/>
              <w:bottom w:val="single" w:sz="4" w:space="0" w:color="000000"/>
              <w:right w:val="single" w:sz="4" w:space="0" w:color="000000"/>
            </w:tcBorders>
            <w:hideMark/>
          </w:tcPr>
          <w:p w14:paraId="0876000A" w14:textId="77777777" w:rsidR="00AE2AD0" w:rsidRPr="00A47A85" w:rsidRDefault="00AE2AD0" w:rsidP="00CD7A5F"/>
        </w:tc>
        <w:tc>
          <w:tcPr>
            <w:tcW w:w="1549" w:type="dxa"/>
            <w:tcBorders>
              <w:top w:val="single" w:sz="4" w:space="0" w:color="000000"/>
              <w:left w:val="single" w:sz="4" w:space="0" w:color="000000"/>
              <w:bottom w:val="single" w:sz="4" w:space="0" w:color="000000"/>
              <w:right w:val="single" w:sz="4" w:space="0" w:color="000000"/>
            </w:tcBorders>
          </w:tcPr>
          <w:p w14:paraId="5227CE55" w14:textId="77777777" w:rsidR="00AE2AD0" w:rsidRPr="00A47A85" w:rsidRDefault="00AE2AD0" w:rsidP="00CD7A5F"/>
        </w:tc>
      </w:tr>
      <w:tr w:rsidR="00AE2AD0" w:rsidRPr="00A47A85" w14:paraId="22C0CB8A" w14:textId="5C237DF3"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3305472E"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6C888C9F" w14:textId="77777777" w:rsidR="00AE2AD0" w:rsidRPr="00A47A85" w:rsidRDefault="00AE2AD0" w:rsidP="00CD7A5F">
            <w:pPr>
              <w:jc w:val="both"/>
              <w:rPr>
                <w:color w:val="000000"/>
              </w:rPr>
            </w:pPr>
            <w:r w:rsidRPr="00A47A85">
              <w:rPr>
                <w:color w:val="000000"/>
              </w:rPr>
              <w:t>Консультации</w:t>
            </w:r>
          </w:p>
        </w:tc>
        <w:tc>
          <w:tcPr>
            <w:tcW w:w="1695" w:type="dxa"/>
            <w:tcBorders>
              <w:top w:val="single" w:sz="4" w:space="0" w:color="000000"/>
              <w:left w:val="single" w:sz="4" w:space="0" w:color="000000"/>
              <w:bottom w:val="single" w:sz="4" w:space="0" w:color="000000"/>
              <w:right w:val="single" w:sz="4" w:space="0" w:color="000000"/>
            </w:tcBorders>
            <w:hideMark/>
          </w:tcPr>
          <w:p w14:paraId="4D879297" w14:textId="0611A247" w:rsidR="00AE2AD0" w:rsidRPr="00A47A85" w:rsidRDefault="00AE2AD0" w:rsidP="00CD7A5F">
            <w:pPr>
              <w:jc w:val="center"/>
            </w:pPr>
            <w:r>
              <w:t>2</w:t>
            </w:r>
          </w:p>
        </w:tc>
        <w:tc>
          <w:tcPr>
            <w:tcW w:w="1549" w:type="dxa"/>
            <w:tcBorders>
              <w:top w:val="single" w:sz="4" w:space="0" w:color="000000"/>
              <w:left w:val="single" w:sz="4" w:space="0" w:color="000000"/>
              <w:bottom w:val="single" w:sz="4" w:space="0" w:color="000000"/>
              <w:right w:val="single" w:sz="4" w:space="0" w:color="000000"/>
            </w:tcBorders>
          </w:tcPr>
          <w:p w14:paraId="58A3C2C5" w14:textId="7761920A" w:rsidR="00AE2AD0" w:rsidRPr="00AE2AD0" w:rsidRDefault="00AE2AD0" w:rsidP="00CD7A5F">
            <w:pPr>
              <w:jc w:val="center"/>
              <w:rPr>
                <w:lang w:val="en-US"/>
              </w:rPr>
            </w:pPr>
            <w:r>
              <w:rPr>
                <w:lang w:val="en-US"/>
              </w:rPr>
              <w:t>2</w:t>
            </w:r>
          </w:p>
        </w:tc>
      </w:tr>
      <w:tr w:rsidR="00AE2AD0" w:rsidRPr="00A47A85" w14:paraId="2AF2E2F8" w14:textId="1D73E433"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594D3DD4"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0349DFE9" w14:textId="77777777" w:rsidR="00AE2AD0" w:rsidRPr="00A47A85" w:rsidRDefault="00AE2AD0" w:rsidP="00CD7A5F">
            <w:pPr>
              <w:jc w:val="both"/>
              <w:rPr>
                <w:color w:val="000000"/>
              </w:rPr>
            </w:pPr>
            <w:r w:rsidRPr="00A47A85">
              <w:rPr>
                <w:color w:val="000000"/>
              </w:rPr>
              <w:t>Курсовая работа</w:t>
            </w:r>
          </w:p>
        </w:tc>
        <w:tc>
          <w:tcPr>
            <w:tcW w:w="1695" w:type="dxa"/>
            <w:tcBorders>
              <w:top w:val="single" w:sz="4" w:space="0" w:color="000000"/>
              <w:left w:val="single" w:sz="4" w:space="0" w:color="000000"/>
              <w:bottom w:val="single" w:sz="4" w:space="0" w:color="000000"/>
              <w:right w:val="single" w:sz="4" w:space="0" w:color="000000"/>
            </w:tcBorders>
          </w:tcPr>
          <w:p w14:paraId="441FA4B8" w14:textId="77777777" w:rsidR="00AE2AD0" w:rsidRPr="00A47A85" w:rsidRDefault="00AE2AD0" w:rsidP="00CD7A5F"/>
        </w:tc>
        <w:tc>
          <w:tcPr>
            <w:tcW w:w="1549" w:type="dxa"/>
            <w:tcBorders>
              <w:top w:val="single" w:sz="4" w:space="0" w:color="000000"/>
              <w:left w:val="single" w:sz="4" w:space="0" w:color="000000"/>
              <w:bottom w:val="single" w:sz="4" w:space="0" w:color="000000"/>
              <w:right w:val="single" w:sz="4" w:space="0" w:color="000000"/>
            </w:tcBorders>
          </w:tcPr>
          <w:p w14:paraId="020629D6" w14:textId="77777777" w:rsidR="00AE2AD0" w:rsidRPr="00A47A85" w:rsidRDefault="00AE2AD0" w:rsidP="00CD7A5F"/>
        </w:tc>
      </w:tr>
      <w:tr w:rsidR="00AE2AD0" w:rsidRPr="00A47A85" w14:paraId="1F539E8A" w14:textId="417F97C9"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42FA1B3C"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0FF3B028" w14:textId="77777777" w:rsidR="00AE2AD0" w:rsidRPr="00A47A85" w:rsidRDefault="00AE2AD0" w:rsidP="00CD7A5F">
            <w:pPr>
              <w:jc w:val="both"/>
            </w:pPr>
            <w:r w:rsidRPr="00A47A85">
              <w:rPr>
                <w:color w:val="000000"/>
              </w:rPr>
              <w:t xml:space="preserve">Промежуточная аттестация: контрольный зачет </w:t>
            </w:r>
            <w:r w:rsidRPr="00A47A85">
              <w:rPr>
                <w:i/>
                <w:iCs/>
                <w:color w:val="000000"/>
              </w:rPr>
              <w:t>(в том числе: в форме контактной работы/в форме СРС)</w:t>
            </w:r>
          </w:p>
        </w:tc>
        <w:tc>
          <w:tcPr>
            <w:tcW w:w="1695" w:type="dxa"/>
            <w:tcBorders>
              <w:top w:val="single" w:sz="4" w:space="0" w:color="000000"/>
              <w:left w:val="single" w:sz="4" w:space="0" w:color="000000"/>
              <w:bottom w:val="single" w:sz="4" w:space="0" w:color="000000"/>
              <w:right w:val="single" w:sz="4" w:space="0" w:color="000000"/>
            </w:tcBorders>
            <w:hideMark/>
          </w:tcPr>
          <w:p w14:paraId="4DAAE7D4" w14:textId="77777777" w:rsidR="00AE2AD0" w:rsidRDefault="00AE2AD0" w:rsidP="00CD7A5F">
            <w:pPr>
              <w:jc w:val="center"/>
            </w:pPr>
            <w:r>
              <w:t>27</w:t>
            </w:r>
          </w:p>
          <w:p w14:paraId="12B99C77" w14:textId="7C2A0991" w:rsidR="00AE2AD0" w:rsidRPr="00A47A85" w:rsidRDefault="00AE2AD0" w:rsidP="00CD7A5F">
            <w:pPr>
              <w:jc w:val="center"/>
            </w:pPr>
            <w:r>
              <w:t>(2/25)</w:t>
            </w:r>
          </w:p>
        </w:tc>
        <w:tc>
          <w:tcPr>
            <w:tcW w:w="1549" w:type="dxa"/>
            <w:tcBorders>
              <w:top w:val="single" w:sz="4" w:space="0" w:color="000000"/>
              <w:left w:val="single" w:sz="4" w:space="0" w:color="000000"/>
              <w:bottom w:val="single" w:sz="4" w:space="0" w:color="000000"/>
              <w:right w:val="single" w:sz="4" w:space="0" w:color="000000"/>
            </w:tcBorders>
          </w:tcPr>
          <w:p w14:paraId="752C8590" w14:textId="77777777" w:rsidR="00AE2AD0" w:rsidRDefault="00AE2AD0" w:rsidP="00CD7A5F">
            <w:pPr>
              <w:jc w:val="center"/>
              <w:rPr>
                <w:lang w:val="en-US"/>
              </w:rPr>
            </w:pPr>
            <w:r>
              <w:rPr>
                <w:lang w:val="en-US"/>
              </w:rPr>
              <w:t>9</w:t>
            </w:r>
          </w:p>
          <w:p w14:paraId="56EED7D5" w14:textId="480CCFEF" w:rsidR="00AE2AD0" w:rsidRPr="00AE2AD0" w:rsidRDefault="00AE2AD0" w:rsidP="00CD7A5F">
            <w:pPr>
              <w:jc w:val="center"/>
              <w:rPr>
                <w:lang w:val="en-US"/>
              </w:rPr>
            </w:pPr>
            <w:r>
              <w:rPr>
                <w:lang w:val="en-US"/>
              </w:rPr>
              <w:t>(2/7)</w:t>
            </w:r>
          </w:p>
        </w:tc>
      </w:tr>
      <w:tr w:rsidR="00AE2AD0" w:rsidRPr="00A47A85" w14:paraId="05EC3F38" w14:textId="23DAE0BF" w:rsidTr="00AE2AD0">
        <w:trPr>
          <w:jc w:val="center"/>
        </w:trPr>
        <w:tc>
          <w:tcPr>
            <w:tcW w:w="5575" w:type="dxa"/>
            <w:gridSpan w:val="3"/>
            <w:tcBorders>
              <w:top w:val="single" w:sz="4" w:space="0" w:color="000000"/>
              <w:left w:val="single" w:sz="4" w:space="0" w:color="000000"/>
              <w:bottom w:val="single" w:sz="4" w:space="0" w:color="000000"/>
              <w:right w:val="single" w:sz="4" w:space="0" w:color="000000"/>
            </w:tcBorders>
            <w:hideMark/>
          </w:tcPr>
          <w:p w14:paraId="65F5C6B5" w14:textId="77777777" w:rsidR="00AE2AD0" w:rsidRPr="00A47A85" w:rsidRDefault="00AE2AD0" w:rsidP="00CD7A5F">
            <w:pPr>
              <w:jc w:val="both"/>
            </w:pPr>
            <w:r w:rsidRPr="00A47A85">
              <w:rPr>
                <w:b/>
                <w:bCs/>
                <w:color w:val="000000"/>
                <w:sz w:val="20"/>
                <w:szCs w:val="20"/>
              </w:rPr>
              <w:t>Самостоятельная работа</w:t>
            </w:r>
            <w:r w:rsidRPr="00A47A85">
              <w:rPr>
                <w:color w:val="000000"/>
                <w:sz w:val="20"/>
                <w:szCs w:val="20"/>
              </w:rPr>
              <w:t xml:space="preserve"> </w:t>
            </w:r>
          </w:p>
        </w:tc>
        <w:tc>
          <w:tcPr>
            <w:tcW w:w="1695" w:type="dxa"/>
            <w:tcBorders>
              <w:top w:val="single" w:sz="4" w:space="0" w:color="000000"/>
              <w:left w:val="single" w:sz="4" w:space="0" w:color="000000"/>
              <w:bottom w:val="single" w:sz="4" w:space="0" w:color="000000"/>
              <w:right w:val="single" w:sz="4" w:space="0" w:color="000000"/>
            </w:tcBorders>
            <w:hideMark/>
          </w:tcPr>
          <w:p w14:paraId="20D4FEE6" w14:textId="6F61904F" w:rsidR="00AE2AD0" w:rsidRPr="00A47A85" w:rsidRDefault="00AE2AD0" w:rsidP="00CD7A5F">
            <w:pPr>
              <w:jc w:val="center"/>
              <w:rPr>
                <w:highlight w:val="yellow"/>
              </w:rPr>
            </w:pPr>
            <w:r w:rsidRPr="00154E66">
              <w:t>79</w:t>
            </w:r>
          </w:p>
        </w:tc>
        <w:tc>
          <w:tcPr>
            <w:tcW w:w="1549" w:type="dxa"/>
            <w:tcBorders>
              <w:top w:val="single" w:sz="4" w:space="0" w:color="000000"/>
              <w:left w:val="single" w:sz="4" w:space="0" w:color="000000"/>
              <w:bottom w:val="single" w:sz="4" w:space="0" w:color="000000"/>
              <w:right w:val="single" w:sz="4" w:space="0" w:color="000000"/>
            </w:tcBorders>
          </w:tcPr>
          <w:p w14:paraId="1EECB51D" w14:textId="25E53C96" w:rsidR="00AE2AD0" w:rsidRPr="00AE2AD0" w:rsidRDefault="00AE2AD0" w:rsidP="00CD7A5F">
            <w:pPr>
              <w:jc w:val="center"/>
              <w:rPr>
                <w:lang w:val="en-US"/>
              </w:rPr>
            </w:pPr>
            <w:r>
              <w:rPr>
                <w:lang w:val="en-US"/>
              </w:rPr>
              <w:t>137</w:t>
            </w:r>
          </w:p>
        </w:tc>
      </w:tr>
    </w:tbl>
    <w:p w14:paraId="5341F0A1" w14:textId="77777777" w:rsidR="00154E66" w:rsidRPr="00A47A85" w:rsidRDefault="00154E66" w:rsidP="00154E66">
      <w:pPr>
        <w:ind w:left="360"/>
        <w:jc w:val="both"/>
        <w:rPr>
          <w:b/>
          <w:i/>
        </w:rPr>
      </w:pPr>
    </w:p>
    <w:p w14:paraId="23B92D8D" w14:textId="77777777" w:rsidR="00154E66" w:rsidRPr="00A47A85" w:rsidRDefault="00154E66" w:rsidP="00154E66">
      <w:pPr>
        <w:ind w:left="360"/>
        <w:jc w:val="both"/>
      </w:pPr>
    </w:p>
    <w:p w14:paraId="121544A1" w14:textId="57D08361" w:rsidR="00154E66" w:rsidRDefault="00154E66" w:rsidP="00154E66">
      <w:pPr>
        <w:jc w:val="both"/>
      </w:pPr>
      <w:r w:rsidRPr="00A47A85">
        <w:rPr>
          <w:b/>
        </w:rPr>
        <w:t>* -</w:t>
      </w:r>
      <w:r w:rsidRPr="00A47A85">
        <w:t xml:space="preserve"> Дисциплина  частично  реализуется в </w:t>
      </w:r>
      <w:r w:rsidRPr="00A47A85">
        <w:rPr>
          <w:b/>
        </w:rPr>
        <w:t>форме практической подготовки</w:t>
      </w:r>
      <w:r w:rsidRPr="00A47A8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754D1590" w14:textId="29413777" w:rsidR="00154E66" w:rsidRDefault="00154E66" w:rsidP="00154E66">
      <w:pPr>
        <w:jc w:val="both"/>
      </w:pPr>
    </w:p>
    <w:p w14:paraId="45F99756" w14:textId="132FA68C" w:rsidR="00154E66" w:rsidRDefault="00154E66" w:rsidP="00154E66">
      <w:pPr>
        <w:jc w:val="both"/>
      </w:pPr>
    </w:p>
    <w:p w14:paraId="4EABDF2F" w14:textId="77777777" w:rsidR="00154E66" w:rsidRPr="00154E66" w:rsidRDefault="00154E66" w:rsidP="006F2BF2">
      <w:pPr>
        <w:numPr>
          <w:ilvl w:val="0"/>
          <w:numId w:val="16"/>
        </w:numPr>
        <w:jc w:val="both"/>
        <w:rPr>
          <w:b/>
          <w:i/>
        </w:rPr>
      </w:pPr>
      <w:r w:rsidRPr="00154E6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29DF34E" w14:textId="77777777" w:rsidR="00154E66" w:rsidRDefault="00154E66" w:rsidP="006F2BF2">
      <w:pPr>
        <w:numPr>
          <w:ilvl w:val="1"/>
          <w:numId w:val="16"/>
        </w:numPr>
        <w:jc w:val="both"/>
      </w:pPr>
      <w:r w:rsidRPr="00154E66">
        <w:t>Распределение часов по разделам/темам и видам работы</w:t>
      </w:r>
    </w:p>
    <w:p w14:paraId="71A2C835" w14:textId="77777777" w:rsidR="00AE2AD0" w:rsidRPr="00154E66" w:rsidRDefault="00AE2AD0" w:rsidP="00AE2AD0">
      <w:pPr>
        <w:ind w:left="360"/>
        <w:jc w:val="both"/>
      </w:pPr>
    </w:p>
    <w:p w14:paraId="708BBA05" w14:textId="77777777" w:rsidR="00154E66" w:rsidRPr="00154E66" w:rsidRDefault="00154E66" w:rsidP="00AE2AD0">
      <w:pPr>
        <w:numPr>
          <w:ilvl w:val="2"/>
          <w:numId w:val="17"/>
        </w:numPr>
        <w:jc w:val="center"/>
        <w:rPr>
          <w:b/>
          <w:bCs/>
        </w:rPr>
      </w:pPr>
      <w:r w:rsidRPr="00154E66">
        <w:rPr>
          <w:b/>
          <w:bCs/>
        </w:rPr>
        <w:t>Очная форма обучения</w:t>
      </w:r>
    </w:p>
    <w:tbl>
      <w:tblPr>
        <w:tblStyle w:val="a8"/>
        <w:tblW w:w="0" w:type="auto"/>
        <w:jc w:val="center"/>
        <w:tblLook w:val="04A0" w:firstRow="1" w:lastRow="0" w:firstColumn="1" w:lastColumn="0" w:noHBand="0" w:noVBand="1"/>
      </w:tblPr>
      <w:tblGrid>
        <w:gridCol w:w="664"/>
        <w:gridCol w:w="2989"/>
        <w:gridCol w:w="824"/>
        <w:gridCol w:w="1035"/>
        <w:gridCol w:w="838"/>
        <w:gridCol w:w="2142"/>
      </w:tblGrid>
      <w:tr w:rsidR="00154E66" w:rsidRPr="00154E66" w14:paraId="4264ED48" w14:textId="77777777" w:rsidTr="00CD7A5F">
        <w:trPr>
          <w:jc w:val="center"/>
        </w:trPr>
        <w:tc>
          <w:tcPr>
            <w:tcW w:w="664" w:type="dxa"/>
            <w:vMerge w:val="restart"/>
            <w:tcBorders>
              <w:top w:val="single" w:sz="4" w:space="0" w:color="auto"/>
              <w:left w:val="single" w:sz="4" w:space="0" w:color="auto"/>
              <w:bottom w:val="single" w:sz="4" w:space="0" w:color="auto"/>
              <w:right w:val="single" w:sz="4" w:space="0" w:color="auto"/>
            </w:tcBorders>
          </w:tcPr>
          <w:p w14:paraId="3B6C44FB" w14:textId="77777777" w:rsidR="00154E66" w:rsidRPr="00154E66" w:rsidRDefault="00154E66" w:rsidP="00154E66">
            <w:pPr>
              <w:jc w:val="both"/>
              <w:rPr>
                <w:b/>
              </w:rPr>
            </w:pPr>
          </w:p>
          <w:p w14:paraId="439F3211" w14:textId="77777777" w:rsidR="00154E66" w:rsidRPr="00154E66" w:rsidRDefault="00154E66" w:rsidP="00154E66">
            <w:pPr>
              <w:jc w:val="both"/>
              <w:rPr>
                <w:b/>
              </w:rPr>
            </w:pPr>
            <w:r w:rsidRPr="00154E66">
              <w:rPr>
                <w:b/>
              </w:rPr>
              <w:t>№ п/п</w:t>
            </w:r>
          </w:p>
        </w:tc>
        <w:tc>
          <w:tcPr>
            <w:tcW w:w="2989" w:type="dxa"/>
            <w:vMerge w:val="restart"/>
            <w:tcBorders>
              <w:top w:val="single" w:sz="4" w:space="0" w:color="auto"/>
              <w:left w:val="single" w:sz="4" w:space="0" w:color="auto"/>
              <w:bottom w:val="single" w:sz="4" w:space="0" w:color="auto"/>
              <w:right w:val="single" w:sz="4" w:space="0" w:color="auto"/>
            </w:tcBorders>
          </w:tcPr>
          <w:p w14:paraId="4D508AB2" w14:textId="77777777" w:rsidR="00154E66" w:rsidRPr="00154E66" w:rsidRDefault="00154E66" w:rsidP="00154E66">
            <w:pPr>
              <w:jc w:val="both"/>
              <w:rPr>
                <w:b/>
              </w:rPr>
            </w:pPr>
          </w:p>
          <w:p w14:paraId="25E5A44F" w14:textId="77777777" w:rsidR="00154E66" w:rsidRPr="00154E66" w:rsidRDefault="00154E66" w:rsidP="00154E66">
            <w:pPr>
              <w:jc w:val="both"/>
              <w:rPr>
                <w:b/>
              </w:rPr>
            </w:pPr>
            <w:r w:rsidRPr="00154E66">
              <w:rPr>
                <w:b/>
              </w:rPr>
              <w:t>Раздел/тема</w:t>
            </w:r>
          </w:p>
        </w:tc>
        <w:tc>
          <w:tcPr>
            <w:tcW w:w="4839" w:type="dxa"/>
            <w:gridSpan w:val="4"/>
            <w:tcBorders>
              <w:top w:val="single" w:sz="4" w:space="0" w:color="auto"/>
              <w:left w:val="single" w:sz="4" w:space="0" w:color="auto"/>
              <w:bottom w:val="single" w:sz="4" w:space="0" w:color="auto"/>
              <w:right w:val="single" w:sz="4" w:space="0" w:color="auto"/>
            </w:tcBorders>
            <w:hideMark/>
          </w:tcPr>
          <w:p w14:paraId="75DD35C6" w14:textId="77777777" w:rsidR="00154E66" w:rsidRPr="00154E66" w:rsidRDefault="00154E66" w:rsidP="00154E66">
            <w:pPr>
              <w:jc w:val="both"/>
              <w:rPr>
                <w:b/>
              </w:rPr>
            </w:pPr>
            <w:r w:rsidRPr="00154E66">
              <w:rPr>
                <w:b/>
              </w:rPr>
              <w:t>Виды учебной работы (в часах)</w:t>
            </w:r>
          </w:p>
        </w:tc>
      </w:tr>
      <w:tr w:rsidR="00154E66" w:rsidRPr="00154E66" w14:paraId="597CB29C" w14:textId="77777777" w:rsidTr="00CD7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FC2D7" w14:textId="77777777" w:rsidR="00154E66" w:rsidRPr="00154E66" w:rsidRDefault="00154E66" w:rsidP="00154E66">
            <w:pPr>
              <w:jc w:val="both"/>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8A38" w14:textId="77777777" w:rsidR="00154E66" w:rsidRPr="00154E66" w:rsidRDefault="00154E66" w:rsidP="00154E66">
            <w:pPr>
              <w:jc w:val="both"/>
              <w:rPr>
                <w:b/>
              </w:rPr>
            </w:pPr>
          </w:p>
        </w:tc>
        <w:tc>
          <w:tcPr>
            <w:tcW w:w="2697" w:type="dxa"/>
            <w:gridSpan w:val="3"/>
            <w:tcBorders>
              <w:top w:val="single" w:sz="4" w:space="0" w:color="auto"/>
              <w:left w:val="single" w:sz="4" w:space="0" w:color="auto"/>
              <w:bottom w:val="single" w:sz="4" w:space="0" w:color="auto"/>
              <w:right w:val="single" w:sz="4" w:space="0" w:color="auto"/>
            </w:tcBorders>
            <w:hideMark/>
          </w:tcPr>
          <w:p w14:paraId="7B4D778F" w14:textId="77777777" w:rsidR="00154E66" w:rsidRPr="00154E66" w:rsidRDefault="00154E66" w:rsidP="00154E66">
            <w:pPr>
              <w:jc w:val="both"/>
              <w:rPr>
                <w:b/>
              </w:rPr>
            </w:pPr>
            <w:r w:rsidRPr="00154E66">
              <w:rPr>
                <w:b/>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14:paraId="65F09478" w14:textId="77777777" w:rsidR="00154E66" w:rsidRPr="00154E66" w:rsidRDefault="00154E66" w:rsidP="00154E66">
            <w:pPr>
              <w:jc w:val="both"/>
              <w:rPr>
                <w:b/>
              </w:rPr>
            </w:pPr>
            <w:r w:rsidRPr="00154E66">
              <w:rPr>
                <w:b/>
              </w:rPr>
              <w:t>Самостоятельная работа</w:t>
            </w:r>
          </w:p>
        </w:tc>
      </w:tr>
      <w:tr w:rsidR="00154E66" w:rsidRPr="00154E66" w14:paraId="15DB6491" w14:textId="77777777" w:rsidTr="00CD7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CDD8B" w14:textId="77777777" w:rsidR="00154E66" w:rsidRPr="00154E66" w:rsidRDefault="00154E66" w:rsidP="00154E66">
            <w:pPr>
              <w:jc w:val="both"/>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BF349" w14:textId="77777777" w:rsidR="00154E66" w:rsidRPr="00154E66" w:rsidRDefault="00154E66" w:rsidP="00154E66">
            <w:pPr>
              <w:jc w:val="both"/>
              <w:rPr>
                <w:b/>
              </w:rPr>
            </w:pPr>
          </w:p>
        </w:tc>
        <w:tc>
          <w:tcPr>
            <w:tcW w:w="824" w:type="dxa"/>
            <w:tcBorders>
              <w:top w:val="single" w:sz="4" w:space="0" w:color="auto"/>
              <w:left w:val="single" w:sz="4" w:space="0" w:color="auto"/>
              <w:bottom w:val="single" w:sz="4" w:space="0" w:color="auto"/>
              <w:right w:val="single" w:sz="4" w:space="0" w:color="auto"/>
            </w:tcBorders>
            <w:hideMark/>
          </w:tcPr>
          <w:p w14:paraId="6C2136E5" w14:textId="77777777" w:rsidR="00154E66" w:rsidRPr="00154E66" w:rsidRDefault="00154E66" w:rsidP="00154E66">
            <w:pPr>
              <w:jc w:val="both"/>
              <w:rPr>
                <w:b/>
              </w:rPr>
            </w:pPr>
            <w:r w:rsidRPr="00154E66">
              <w:rPr>
                <w:b/>
              </w:rPr>
              <w:t>ЛК</w:t>
            </w:r>
          </w:p>
        </w:tc>
        <w:tc>
          <w:tcPr>
            <w:tcW w:w="1035" w:type="dxa"/>
            <w:tcBorders>
              <w:top w:val="single" w:sz="4" w:space="0" w:color="auto"/>
              <w:left w:val="single" w:sz="4" w:space="0" w:color="auto"/>
              <w:bottom w:val="single" w:sz="4" w:space="0" w:color="auto"/>
              <w:right w:val="single" w:sz="4" w:space="0" w:color="auto"/>
            </w:tcBorders>
            <w:hideMark/>
          </w:tcPr>
          <w:p w14:paraId="5143E74D" w14:textId="77777777" w:rsidR="00154E66" w:rsidRPr="00154E66" w:rsidRDefault="00154E66" w:rsidP="00154E66">
            <w:pPr>
              <w:jc w:val="both"/>
              <w:rPr>
                <w:b/>
              </w:rPr>
            </w:pPr>
            <w:r w:rsidRPr="00154E66">
              <w:rPr>
                <w:b/>
              </w:rPr>
              <w:t>ПЗ</w:t>
            </w:r>
          </w:p>
        </w:tc>
        <w:tc>
          <w:tcPr>
            <w:tcW w:w="838" w:type="dxa"/>
            <w:tcBorders>
              <w:top w:val="single" w:sz="4" w:space="0" w:color="auto"/>
              <w:left w:val="single" w:sz="4" w:space="0" w:color="auto"/>
              <w:bottom w:val="single" w:sz="4" w:space="0" w:color="auto"/>
              <w:right w:val="single" w:sz="4" w:space="0" w:color="auto"/>
            </w:tcBorders>
            <w:hideMark/>
          </w:tcPr>
          <w:p w14:paraId="350D5568" w14:textId="77777777" w:rsidR="00154E66" w:rsidRPr="00154E66" w:rsidRDefault="00154E66" w:rsidP="00154E66">
            <w:pPr>
              <w:jc w:val="both"/>
              <w:rPr>
                <w:b/>
              </w:rPr>
            </w:pPr>
            <w:proofErr w:type="spellStart"/>
            <w:r w:rsidRPr="00154E66">
              <w:rPr>
                <w:b/>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47DA" w14:textId="77777777" w:rsidR="00154E66" w:rsidRPr="00154E66" w:rsidRDefault="00154E66" w:rsidP="00154E66">
            <w:pPr>
              <w:jc w:val="both"/>
              <w:rPr>
                <w:b/>
              </w:rPr>
            </w:pPr>
          </w:p>
        </w:tc>
      </w:tr>
      <w:tr w:rsidR="00A914AC" w:rsidRPr="00154E66" w14:paraId="621DA910" w14:textId="77777777" w:rsidTr="00CD7A5F">
        <w:trPr>
          <w:jc w:val="center"/>
        </w:trPr>
        <w:tc>
          <w:tcPr>
            <w:tcW w:w="664" w:type="dxa"/>
            <w:hideMark/>
          </w:tcPr>
          <w:p w14:paraId="0515AB56" w14:textId="4EFF470C" w:rsidR="00A914AC" w:rsidRPr="00154E66" w:rsidRDefault="00A914AC" w:rsidP="00A914AC">
            <w:pPr>
              <w:jc w:val="both"/>
            </w:pPr>
            <w:r w:rsidRPr="00C5331C">
              <w:t>1.</w:t>
            </w:r>
          </w:p>
        </w:tc>
        <w:tc>
          <w:tcPr>
            <w:tcW w:w="2989" w:type="dxa"/>
            <w:vAlign w:val="center"/>
            <w:hideMark/>
          </w:tcPr>
          <w:p w14:paraId="7C27D371" w14:textId="1628FD91" w:rsidR="00A914AC" w:rsidRPr="00154E66" w:rsidRDefault="00A914AC" w:rsidP="00A914AC">
            <w:pPr>
              <w:jc w:val="both"/>
            </w:pPr>
            <w:r w:rsidRPr="001212C4">
              <w:t xml:space="preserve">Введение в основы теории и методологии дизайн-проектирования. Общие понятия теории и методологии дизайна </w:t>
            </w:r>
          </w:p>
        </w:tc>
        <w:tc>
          <w:tcPr>
            <w:tcW w:w="824" w:type="dxa"/>
            <w:tcBorders>
              <w:top w:val="single" w:sz="4" w:space="0" w:color="auto"/>
              <w:left w:val="single" w:sz="4" w:space="0" w:color="auto"/>
              <w:bottom w:val="single" w:sz="4" w:space="0" w:color="auto"/>
              <w:right w:val="single" w:sz="4" w:space="0" w:color="auto"/>
            </w:tcBorders>
            <w:hideMark/>
          </w:tcPr>
          <w:p w14:paraId="1EE79A14" w14:textId="6B156B1F" w:rsidR="00A914AC" w:rsidRPr="00154E66" w:rsidRDefault="00A914AC" w:rsidP="00A914AC">
            <w:pPr>
              <w:jc w:val="both"/>
            </w:pPr>
            <w:r>
              <w:t>3</w:t>
            </w:r>
          </w:p>
        </w:tc>
        <w:tc>
          <w:tcPr>
            <w:tcW w:w="1035" w:type="dxa"/>
            <w:tcBorders>
              <w:top w:val="single" w:sz="4" w:space="0" w:color="auto"/>
              <w:left w:val="single" w:sz="4" w:space="0" w:color="auto"/>
              <w:bottom w:val="single" w:sz="4" w:space="0" w:color="auto"/>
              <w:right w:val="single" w:sz="4" w:space="0" w:color="auto"/>
            </w:tcBorders>
            <w:hideMark/>
          </w:tcPr>
          <w:p w14:paraId="360EA6D7" w14:textId="015E01E9" w:rsidR="00A914AC" w:rsidRPr="00154E66" w:rsidRDefault="00A914AC" w:rsidP="00A914AC">
            <w:pPr>
              <w:jc w:val="both"/>
            </w:pPr>
            <w:r>
              <w:t>5</w:t>
            </w:r>
          </w:p>
        </w:tc>
        <w:tc>
          <w:tcPr>
            <w:tcW w:w="838" w:type="dxa"/>
            <w:tcBorders>
              <w:top w:val="single" w:sz="4" w:space="0" w:color="auto"/>
              <w:left w:val="single" w:sz="4" w:space="0" w:color="auto"/>
              <w:bottom w:val="single" w:sz="4" w:space="0" w:color="auto"/>
              <w:right w:val="single" w:sz="4" w:space="0" w:color="auto"/>
            </w:tcBorders>
          </w:tcPr>
          <w:p w14:paraId="6B235B12" w14:textId="77777777" w:rsidR="00A914AC" w:rsidRPr="00154E66" w:rsidRDefault="00A914AC" w:rsidP="00A914AC">
            <w:pPr>
              <w:jc w:val="both"/>
            </w:pPr>
          </w:p>
        </w:tc>
        <w:tc>
          <w:tcPr>
            <w:tcW w:w="2142" w:type="dxa"/>
            <w:tcBorders>
              <w:top w:val="single" w:sz="4" w:space="0" w:color="auto"/>
              <w:left w:val="single" w:sz="4" w:space="0" w:color="auto"/>
              <w:bottom w:val="single" w:sz="4" w:space="0" w:color="auto"/>
              <w:right w:val="single" w:sz="4" w:space="0" w:color="auto"/>
            </w:tcBorders>
            <w:hideMark/>
          </w:tcPr>
          <w:p w14:paraId="4669C0FE" w14:textId="4298CAE5" w:rsidR="00A914AC" w:rsidRPr="00154E66" w:rsidRDefault="00A914AC" w:rsidP="00A914AC">
            <w:pPr>
              <w:jc w:val="both"/>
            </w:pPr>
            <w:r w:rsidRPr="00154E66">
              <w:t>1</w:t>
            </w:r>
            <w:r>
              <w:t>4</w:t>
            </w:r>
          </w:p>
        </w:tc>
      </w:tr>
      <w:tr w:rsidR="00A914AC" w:rsidRPr="00154E66" w14:paraId="21EE3952" w14:textId="77777777" w:rsidTr="00CD7A5F">
        <w:trPr>
          <w:jc w:val="center"/>
        </w:trPr>
        <w:tc>
          <w:tcPr>
            <w:tcW w:w="664" w:type="dxa"/>
            <w:hideMark/>
          </w:tcPr>
          <w:p w14:paraId="26EBAE05" w14:textId="0310749B" w:rsidR="00A914AC" w:rsidRPr="00154E66" w:rsidRDefault="00A914AC" w:rsidP="00A914AC">
            <w:pPr>
              <w:jc w:val="both"/>
            </w:pPr>
            <w:r w:rsidRPr="00C5331C">
              <w:t>2</w:t>
            </w:r>
          </w:p>
        </w:tc>
        <w:tc>
          <w:tcPr>
            <w:tcW w:w="2989" w:type="dxa"/>
            <w:vAlign w:val="center"/>
            <w:hideMark/>
          </w:tcPr>
          <w:p w14:paraId="26829FDE" w14:textId="29560EB7" w:rsidR="00A914AC" w:rsidRPr="00154E66" w:rsidRDefault="00A914AC" w:rsidP="00A914AC">
            <w:pPr>
              <w:jc w:val="both"/>
            </w:pPr>
            <w:r w:rsidRPr="001212C4">
              <w:t xml:space="preserve">Дизайн как вид деятельности в контексте культуры </w:t>
            </w:r>
          </w:p>
        </w:tc>
        <w:tc>
          <w:tcPr>
            <w:tcW w:w="824" w:type="dxa"/>
            <w:tcBorders>
              <w:top w:val="single" w:sz="4" w:space="0" w:color="auto"/>
              <w:left w:val="single" w:sz="4" w:space="0" w:color="auto"/>
              <w:bottom w:val="single" w:sz="4" w:space="0" w:color="auto"/>
              <w:right w:val="single" w:sz="4" w:space="0" w:color="auto"/>
            </w:tcBorders>
            <w:hideMark/>
          </w:tcPr>
          <w:p w14:paraId="7C3BBE7E" w14:textId="470C6408" w:rsidR="00A914AC" w:rsidRPr="00154E66" w:rsidRDefault="00A914AC" w:rsidP="00A914AC">
            <w:pPr>
              <w:jc w:val="both"/>
              <w:rPr>
                <w:bCs/>
              </w:rPr>
            </w:pPr>
            <w:r>
              <w:rPr>
                <w:bCs/>
              </w:rPr>
              <w:t>3</w:t>
            </w:r>
          </w:p>
        </w:tc>
        <w:tc>
          <w:tcPr>
            <w:tcW w:w="1035" w:type="dxa"/>
            <w:tcBorders>
              <w:top w:val="single" w:sz="4" w:space="0" w:color="auto"/>
              <w:left w:val="single" w:sz="4" w:space="0" w:color="auto"/>
              <w:bottom w:val="single" w:sz="4" w:space="0" w:color="auto"/>
              <w:right w:val="single" w:sz="4" w:space="0" w:color="auto"/>
            </w:tcBorders>
            <w:hideMark/>
          </w:tcPr>
          <w:p w14:paraId="1B07E67B" w14:textId="4720F1A1" w:rsidR="00A914AC" w:rsidRPr="00154E66" w:rsidRDefault="00A914AC" w:rsidP="00A914AC">
            <w:pPr>
              <w:jc w:val="both"/>
              <w:rPr>
                <w:bCs/>
              </w:rPr>
            </w:pPr>
            <w:r>
              <w:rPr>
                <w:bCs/>
              </w:rPr>
              <w:t>5</w:t>
            </w:r>
            <w:r w:rsidRPr="00154E66">
              <w:rPr>
                <w:bCs/>
              </w:rPr>
              <w:t xml:space="preserve"> </w:t>
            </w:r>
          </w:p>
        </w:tc>
        <w:tc>
          <w:tcPr>
            <w:tcW w:w="838" w:type="dxa"/>
            <w:tcBorders>
              <w:top w:val="single" w:sz="4" w:space="0" w:color="auto"/>
              <w:left w:val="single" w:sz="4" w:space="0" w:color="auto"/>
              <w:bottom w:val="single" w:sz="4" w:space="0" w:color="auto"/>
              <w:right w:val="single" w:sz="4" w:space="0" w:color="auto"/>
            </w:tcBorders>
          </w:tcPr>
          <w:p w14:paraId="1921B628" w14:textId="77777777" w:rsidR="00A914AC" w:rsidRPr="00154E66" w:rsidRDefault="00A914AC" w:rsidP="00A914AC">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3D55DC39" w14:textId="7B349A2C" w:rsidR="00A914AC" w:rsidRPr="00154E66" w:rsidRDefault="00A914AC" w:rsidP="00A914AC">
            <w:pPr>
              <w:jc w:val="both"/>
            </w:pPr>
            <w:r w:rsidRPr="00154E66">
              <w:t xml:space="preserve"> 1</w:t>
            </w:r>
            <w:r>
              <w:t>5</w:t>
            </w:r>
          </w:p>
        </w:tc>
      </w:tr>
      <w:tr w:rsidR="00A914AC" w:rsidRPr="00154E66" w14:paraId="7A5C96BA" w14:textId="77777777" w:rsidTr="00CD7A5F">
        <w:trPr>
          <w:jc w:val="center"/>
        </w:trPr>
        <w:tc>
          <w:tcPr>
            <w:tcW w:w="664" w:type="dxa"/>
            <w:hideMark/>
          </w:tcPr>
          <w:p w14:paraId="4B19C49F" w14:textId="5E3A0A2D" w:rsidR="00A914AC" w:rsidRPr="00154E66" w:rsidRDefault="00A914AC" w:rsidP="00A914AC">
            <w:pPr>
              <w:jc w:val="both"/>
            </w:pPr>
            <w:r w:rsidRPr="00C5331C">
              <w:t>3.</w:t>
            </w:r>
          </w:p>
        </w:tc>
        <w:tc>
          <w:tcPr>
            <w:tcW w:w="2989" w:type="dxa"/>
            <w:vAlign w:val="center"/>
            <w:hideMark/>
          </w:tcPr>
          <w:p w14:paraId="3698ECB1" w14:textId="250F311A" w:rsidR="00A914AC" w:rsidRPr="00154E66" w:rsidRDefault="00A914AC" w:rsidP="00A914AC">
            <w:pPr>
              <w:jc w:val="both"/>
            </w:pPr>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824" w:type="dxa"/>
            <w:tcBorders>
              <w:top w:val="single" w:sz="4" w:space="0" w:color="auto"/>
              <w:left w:val="single" w:sz="4" w:space="0" w:color="auto"/>
              <w:bottom w:val="single" w:sz="4" w:space="0" w:color="auto"/>
              <w:right w:val="single" w:sz="4" w:space="0" w:color="auto"/>
            </w:tcBorders>
            <w:hideMark/>
          </w:tcPr>
          <w:p w14:paraId="23BD0F7B" w14:textId="26F7872C" w:rsidR="00A914AC" w:rsidRPr="00154E66" w:rsidRDefault="00A914AC" w:rsidP="00A914AC">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2707989C" w14:textId="495383ED" w:rsidR="00A914AC" w:rsidRPr="00154E66" w:rsidRDefault="00A914AC" w:rsidP="00A914AC">
            <w:pPr>
              <w:jc w:val="both"/>
              <w:rPr>
                <w:bCs/>
                <w:lang w:val="en-US"/>
              </w:rPr>
            </w:pPr>
            <w:r>
              <w:rPr>
                <w:bCs/>
              </w:rPr>
              <w:t>5</w:t>
            </w:r>
            <w:r w:rsidRPr="00154E66">
              <w:rPr>
                <w:bCs/>
                <w:lang w:val="en-US"/>
              </w:rPr>
              <w:t>(</w:t>
            </w:r>
            <w:r>
              <w:rPr>
                <w:bCs/>
              </w:rPr>
              <w:t>4</w:t>
            </w:r>
            <w:r w:rsidRPr="00154E66">
              <w:rPr>
                <w:bCs/>
                <w:lang w:val="en-US"/>
              </w:rPr>
              <w:t>*)</w:t>
            </w:r>
          </w:p>
        </w:tc>
        <w:tc>
          <w:tcPr>
            <w:tcW w:w="838" w:type="dxa"/>
            <w:tcBorders>
              <w:top w:val="single" w:sz="4" w:space="0" w:color="auto"/>
              <w:left w:val="single" w:sz="4" w:space="0" w:color="auto"/>
              <w:bottom w:val="single" w:sz="4" w:space="0" w:color="auto"/>
              <w:right w:val="single" w:sz="4" w:space="0" w:color="auto"/>
            </w:tcBorders>
          </w:tcPr>
          <w:p w14:paraId="6976519D" w14:textId="77777777" w:rsidR="00A914AC" w:rsidRPr="00154E66" w:rsidRDefault="00A914AC" w:rsidP="00A914AC">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7B25F608" w14:textId="510EED34" w:rsidR="00A914AC" w:rsidRPr="00154E66" w:rsidRDefault="00A914AC" w:rsidP="00A914AC">
            <w:pPr>
              <w:jc w:val="both"/>
            </w:pPr>
            <w:r w:rsidRPr="00154E66">
              <w:t>1</w:t>
            </w:r>
            <w:r>
              <w:t>7</w:t>
            </w:r>
          </w:p>
        </w:tc>
      </w:tr>
      <w:tr w:rsidR="00A914AC" w:rsidRPr="00154E66" w14:paraId="07D913E0" w14:textId="77777777" w:rsidTr="00CD7A5F">
        <w:trPr>
          <w:jc w:val="center"/>
        </w:trPr>
        <w:tc>
          <w:tcPr>
            <w:tcW w:w="664" w:type="dxa"/>
            <w:hideMark/>
          </w:tcPr>
          <w:p w14:paraId="4D0F474B" w14:textId="55BB4562" w:rsidR="00A914AC" w:rsidRPr="00154E66" w:rsidRDefault="00A914AC" w:rsidP="00A914AC">
            <w:pPr>
              <w:jc w:val="both"/>
            </w:pPr>
            <w:r w:rsidRPr="00C5331C">
              <w:t>4.</w:t>
            </w:r>
          </w:p>
        </w:tc>
        <w:tc>
          <w:tcPr>
            <w:tcW w:w="2989" w:type="dxa"/>
            <w:vAlign w:val="center"/>
            <w:hideMark/>
          </w:tcPr>
          <w:p w14:paraId="49592402" w14:textId="485C7DBF" w:rsidR="00A914AC" w:rsidRPr="00154E66" w:rsidRDefault="00A914AC" w:rsidP="00A914AC">
            <w:pPr>
              <w:jc w:val="both"/>
            </w:pPr>
            <w:r w:rsidRPr="001212C4">
              <w:t>Семиотика дизайна</w:t>
            </w:r>
          </w:p>
        </w:tc>
        <w:tc>
          <w:tcPr>
            <w:tcW w:w="824" w:type="dxa"/>
            <w:tcBorders>
              <w:top w:val="single" w:sz="4" w:space="0" w:color="auto"/>
              <w:left w:val="single" w:sz="4" w:space="0" w:color="auto"/>
              <w:bottom w:val="single" w:sz="4" w:space="0" w:color="auto"/>
              <w:right w:val="single" w:sz="4" w:space="0" w:color="auto"/>
            </w:tcBorders>
            <w:hideMark/>
          </w:tcPr>
          <w:p w14:paraId="7BC72D86" w14:textId="617E3BB4" w:rsidR="00A914AC" w:rsidRPr="00154E66" w:rsidRDefault="00A914AC" w:rsidP="00A914AC">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232A74DA" w14:textId="4A761F45" w:rsidR="00A914AC" w:rsidRPr="00154E66" w:rsidRDefault="00A914AC" w:rsidP="00A914AC">
            <w:pPr>
              <w:jc w:val="both"/>
              <w:rPr>
                <w:bCs/>
              </w:rPr>
            </w:pPr>
            <w:r>
              <w:rPr>
                <w:bCs/>
              </w:rPr>
              <w:t>5</w:t>
            </w:r>
          </w:p>
        </w:tc>
        <w:tc>
          <w:tcPr>
            <w:tcW w:w="838" w:type="dxa"/>
            <w:tcBorders>
              <w:top w:val="single" w:sz="4" w:space="0" w:color="auto"/>
              <w:left w:val="single" w:sz="4" w:space="0" w:color="auto"/>
              <w:bottom w:val="single" w:sz="4" w:space="0" w:color="auto"/>
              <w:right w:val="single" w:sz="4" w:space="0" w:color="auto"/>
            </w:tcBorders>
          </w:tcPr>
          <w:p w14:paraId="2ED19CBF" w14:textId="77777777" w:rsidR="00A914AC" w:rsidRPr="00154E66" w:rsidRDefault="00A914AC" w:rsidP="00A914AC">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3A772527" w14:textId="7DB76BDA" w:rsidR="00A914AC" w:rsidRPr="00154E66" w:rsidRDefault="00A914AC" w:rsidP="00A914AC">
            <w:pPr>
              <w:jc w:val="both"/>
            </w:pPr>
            <w:r w:rsidRPr="00154E66">
              <w:t>1</w:t>
            </w:r>
            <w:r>
              <w:t>5</w:t>
            </w:r>
          </w:p>
        </w:tc>
      </w:tr>
      <w:tr w:rsidR="00A914AC" w:rsidRPr="00154E66" w14:paraId="0E0E4267" w14:textId="77777777" w:rsidTr="00CD7A5F">
        <w:trPr>
          <w:jc w:val="center"/>
        </w:trPr>
        <w:tc>
          <w:tcPr>
            <w:tcW w:w="664" w:type="dxa"/>
            <w:tcBorders>
              <w:top w:val="single" w:sz="4" w:space="0" w:color="auto"/>
              <w:left w:val="single" w:sz="4" w:space="0" w:color="auto"/>
              <w:bottom w:val="single" w:sz="4" w:space="0" w:color="auto"/>
              <w:right w:val="single" w:sz="4" w:space="0" w:color="auto"/>
            </w:tcBorders>
          </w:tcPr>
          <w:p w14:paraId="2DDC2F86" w14:textId="1F50D318" w:rsidR="00A914AC" w:rsidRPr="00154E66" w:rsidRDefault="00A914AC" w:rsidP="00A914AC">
            <w:pPr>
              <w:jc w:val="both"/>
            </w:pPr>
            <w:r w:rsidRPr="00C5331C">
              <w:t>5.</w:t>
            </w:r>
          </w:p>
        </w:tc>
        <w:tc>
          <w:tcPr>
            <w:tcW w:w="2989" w:type="dxa"/>
            <w:tcBorders>
              <w:top w:val="single" w:sz="4" w:space="0" w:color="auto"/>
              <w:left w:val="single" w:sz="4" w:space="0" w:color="auto"/>
              <w:bottom w:val="single" w:sz="4" w:space="0" w:color="auto"/>
              <w:right w:val="single" w:sz="4" w:space="0" w:color="auto"/>
            </w:tcBorders>
            <w:vAlign w:val="center"/>
            <w:hideMark/>
          </w:tcPr>
          <w:p w14:paraId="7317F587" w14:textId="0B117081" w:rsidR="00A914AC" w:rsidRPr="00154E66" w:rsidRDefault="00A914AC" w:rsidP="00A914AC">
            <w:pPr>
              <w:jc w:val="both"/>
              <w:rPr>
                <w:bCs/>
              </w:rPr>
            </w:pPr>
            <w:r w:rsidRPr="001212C4">
              <w:t>Пространство как текст, пространство как структура</w:t>
            </w:r>
          </w:p>
        </w:tc>
        <w:tc>
          <w:tcPr>
            <w:tcW w:w="824" w:type="dxa"/>
            <w:tcBorders>
              <w:top w:val="single" w:sz="4" w:space="0" w:color="auto"/>
              <w:left w:val="single" w:sz="4" w:space="0" w:color="auto"/>
              <w:bottom w:val="single" w:sz="4" w:space="0" w:color="auto"/>
              <w:right w:val="single" w:sz="4" w:space="0" w:color="auto"/>
            </w:tcBorders>
            <w:hideMark/>
          </w:tcPr>
          <w:p w14:paraId="793331AD" w14:textId="62CA4A8C" w:rsidR="00A914AC" w:rsidRPr="00154E66" w:rsidRDefault="00A914AC" w:rsidP="00A914AC">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3C05C0F2" w14:textId="17406A69" w:rsidR="00A914AC" w:rsidRPr="00154E66" w:rsidRDefault="00A914AC" w:rsidP="00A914AC">
            <w:pPr>
              <w:jc w:val="both"/>
              <w:rPr>
                <w:bCs/>
                <w:lang w:val="en-US"/>
              </w:rPr>
            </w:pPr>
            <w:r>
              <w:rPr>
                <w:bCs/>
              </w:rPr>
              <w:t>4</w:t>
            </w:r>
          </w:p>
        </w:tc>
        <w:tc>
          <w:tcPr>
            <w:tcW w:w="838" w:type="dxa"/>
            <w:tcBorders>
              <w:top w:val="single" w:sz="4" w:space="0" w:color="auto"/>
              <w:left w:val="single" w:sz="4" w:space="0" w:color="auto"/>
              <w:bottom w:val="single" w:sz="4" w:space="0" w:color="auto"/>
              <w:right w:val="single" w:sz="4" w:space="0" w:color="auto"/>
            </w:tcBorders>
          </w:tcPr>
          <w:p w14:paraId="43C7CA92" w14:textId="77777777" w:rsidR="00A914AC" w:rsidRPr="00154E66" w:rsidRDefault="00A914AC" w:rsidP="00A914AC">
            <w:pPr>
              <w:jc w:val="both"/>
              <w:rPr>
                <w:bCs/>
              </w:rPr>
            </w:pPr>
          </w:p>
        </w:tc>
        <w:tc>
          <w:tcPr>
            <w:tcW w:w="2142" w:type="dxa"/>
            <w:tcBorders>
              <w:top w:val="single" w:sz="4" w:space="0" w:color="auto"/>
              <w:left w:val="single" w:sz="4" w:space="0" w:color="auto"/>
              <w:bottom w:val="single" w:sz="4" w:space="0" w:color="auto"/>
              <w:right w:val="single" w:sz="4" w:space="0" w:color="auto"/>
            </w:tcBorders>
            <w:hideMark/>
          </w:tcPr>
          <w:p w14:paraId="62B327E4" w14:textId="3802C6C3" w:rsidR="00A914AC" w:rsidRPr="00154E66" w:rsidRDefault="00A914AC" w:rsidP="00A914AC">
            <w:pPr>
              <w:jc w:val="both"/>
              <w:rPr>
                <w:bCs/>
              </w:rPr>
            </w:pPr>
            <w:r>
              <w:rPr>
                <w:bCs/>
              </w:rPr>
              <w:t>18</w:t>
            </w:r>
          </w:p>
        </w:tc>
      </w:tr>
      <w:tr w:rsidR="00A914AC" w:rsidRPr="00154E66" w14:paraId="1B5FECEE" w14:textId="77777777" w:rsidTr="00CD7A5F">
        <w:trPr>
          <w:jc w:val="center"/>
        </w:trPr>
        <w:tc>
          <w:tcPr>
            <w:tcW w:w="664" w:type="dxa"/>
            <w:tcBorders>
              <w:top w:val="single" w:sz="4" w:space="0" w:color="auto"/>
              <w:left w:val="single" w:sz="4" w:space="0" w:color="auto"/>
              <w:bottom w:val="single" w:sz="4" w:space="0" w:color="auto"/>
              <w:right w:val="single" w:sz="4" w:space="0" w:color="auto"/>
            </w:tcBorders>
          </w:tcPr>
          <w:p w14:paraId="03F4BE9C" w14:textId="77777777" w:rsidR="00A914AC" w:rsidRPr="00154E66" w:rsidRDefault="00A914AC" w:rsidP="00A914AC">
            <w:pPr>
              <w:jc w:val="both"/>
            </w:pPr>
          </w:p>
        </w:tc>
        <w:tc>
          <w:tcPr>
            <w:tcW w:w="2989" w:type="dxa"/>
            <w:tcBorders>
              <w:top w:val="single" w:sz="4" w:space="0" w:color="auto"/>
              <w:left w:val="single" w:sz="4" w:space="0" w:color="auto"/>
              <w:bottom w:val="single" w:sz="4" w:space="0" w:color="auto"/>
              <w:right w:val="single" w:sz="4" w:space="0" w:color="auto"/>
            </w:tcBorders>
          </w:tcPr>
          <w:p w14:paraId="5F410A56" w14:textId="3715ADDA" w:rsidR="00A914AC" w:rsidRPr="00154E66" w:rsidRDefault="00A914AC" w:rsidP="00A914AC">
            <w:pPr>
              <w:jc w:val="both"/>
              <w:rPr>
                <w:bCs/>
              </w:rPr>
            </w:pPr>
            <w:r w:rsidRPr="00C5331C">
              <w:t xml:space="preserve">Итого </w:t>
            </w:r>
          </w:p>
        </w:tc>
        <w:tc>
          <w:tcPr>
            <w:tcW w:w="824" w:type="dxa"/>
            <w:tcBorders>
              <w:top w:val="single" w:sz="4" w:space="0" w:color="auto"/>
              <w:left w:val="single" w:sz="4" w:space="0" w:color="auto"/>
              <w:bottom w:val="single" w:sz="4" w:space="0" w:color="auto"/>
              <w:right w:val="single" w:sz="4" w:space="0" w:color="auto"/>
            </w:tcBorders>
          </w:tcPr>
          <w:p w14:paraId="5D3670C3" w14:textId="1796F0EA" w:rsidR="00A914AC" w:rsidRPr="00154E66" w:rsidRDefault="00A914AC" w:rsidP="00A914AC">
            <w:pPr>
              <w:jc w:val="both"/>
              <w:rPr>
                <w:bCs/>
              </w:rPr>
            </w:pPr>
            <w:r>
              <w:rPr>
                <w:bCs/>
              </w:rPr>
              <w:t>12</w:t>
            </w:r>
          </w:p>
        </w:tc>
        <w:tc>
          <w:tcPr>
            <w:tcW w:w="1035" w:type="dxa"/>
            <w:tcBorders>
              <w:top w:val="single" w:sz="4" w:space="0" w:color="auto"/>
              <w:left w:val="single" w:sz="4" w:space="0" w:color="auto"/>
              <w:bottom w:val="single" w:sz="4" w:space="0" w:color="auto"/>
              <w:right w:val="single" w:sz="4" w:space="0" w:color="auto"/>
            </w:tcBorders>
          </w:tcPr>
          <w:p w14:paraId="0C90DBC9" w14:textId="68F62C99" w:rsidR="00A914AC" w:rsidRPr="00154E66" w:rsidRDefault="00A914AC" w:rsidP="00A914AC">
            <w:pPr>
              <w:jc w:val="both"/>
              <w:rPr>
                <w:bCs/>
              </w:rPr>
            </w:pPr>
            <w:r>
              <w:rPr>
                <w:bCs/>
              </w:rPr>
              <w:t>24</w:t>
            </w:r>
            <w:r w:rsidRPr="00154E66">
              <w:rPr>
                <w:bCs/>
                <w:lang w:val="en-US"/>
              </w:rPr>
              <w:t>(</w:t>
            </w:r>
            <w:r>
              <w:rPr>
                <w:bCs/>
              </w:rPr>
              <w:t>4</w:t>
            </w:r>
            <w:r w:rsidRPr="00154E66">
              <w:rPr>
                <w:bCs/>
                <w:lang w:val="en-US"/>
              </w:rPr>
              <w:t>*)</w:t>
            </w:r>
          </w:p>
        </w:tc>
        <w:tc>
          <w:tcPr>
            <w:tcW w:w="838" w:type="dxa"/>
            <w:tcBorders>
              <w:top w:val="single" w:sz="4" w:space="0" w:color="auto"/>
              <w:left w:val="single" w:sz="4" w:space="0" w:color="auto"/>
              <w:bottom w:val="single" w:sz="4" w:space="0" w:color="auto"/>
              <w:right w:val="single" w:sz="4" w:space="0" w:color="auto"/>
            </w:tcBorders>
          </w:tcPr>
          <w:p w14:paraId="2C4C538F" w14:textId="77777777" w:rsidR="00A914AC" w:rsidRPr="00154E66" w:rsidRDefault="00A914AC" w:rsidP="00A914AC">
            <w:pPr>
              <w:jc w:val="both"/>
              <w:rPr>
                <w:bCs/>
              </w:rPr>
            </w:pPr>
          </w:p>
        </w:tc>
        <w:tc>
          <w:tcPr>
            <w:tcW w:w="2142" w:type="dxa"/>
            <w:tcBorders>
              <w:top w:val="single" w:sz="4" w:space="0" w:color="auto"/>
              <w:left w:val="single" w:sz="4" w:space="0" w:color="auto"/>
              <w:bottom w:val="single" w:sz="4" w:space="0" w:color="auto"/>
              <w:right w:val="single" w:sz="4" w:space="0" w:color="auto"/>
            </w:tcBorders>
          </w:tcPr>
          <w:p w14:paraId="072E6EDE" w14:textId="441A0482" w:rsidR="00A914AC" w:rsidRPr="00154E66" w:rsidRDefault="00A914AC" w:rsidP="00A914AC">
            <w:pPr>
              <w:jc w:val="both"/>
              <w:rPr>
                <w:bCs/>
              </w:rPr>
            </w:pPr>
            <w:r>
              <w:rPr>
                <w:bCs/>
              </w:rPr>
              <w:t>79</w:t>
            </w:r>
          </w:p>
        </w:tc>
      </w:tr>
    </w:tbl>
    <w:p w14:paraId="33E4F549" w14:textId="77777777" w:rsidR="00AE2AD0" w:rsidRDefault="00AE2AD0" w:rsidP="00AE2AD0">
      <w:pPr>
        <w:jc w:val="center"/>
        <w:rPr>
          <w:b/>
        </w:rPr>
      </w:pPr>
    </w:p>
    <w:p w14:paraId="54162476" w14:textId="1FAFBCA6" w:rsidR="00154E66" w:rsidRPr="00AE2AD0" w:rsidRDefault="00AE2AD0" w:rsidP="00AE2AD0">
      <w:pPr>
        <w:jc w:val="center"/>
        <w:rPr>
          <w:b/>
        </w:rPr>
      </w:pPr>
      <w:r w:rsidRPr="00AE2AD0">
        <w:rPr>
          <w:b/>
        </w:rPr>
        <w:t>4.1.1.</w:t>
      </w:r>
      <w:r w:rsidRPr="00AE2AD0">
        <w:rPr>
          <w:b/>
        </w:rPr>
        <w:tab/>
        <w:t>Заочная форма обучения</w:t>
      </w:r>
    </w:p>
    <w:p w14:paraId="7081A1CC" w14:textId="73BDF66F" w:rsidR="00154E66" w:rsidRPr="00154E66" w:rsidRDefault="00154E66" w:rsidP="00154E66">
      <w:pPr>
        <w:jc w:val="both"/>
        <w:rPr>
          <w:b/>
          <w:bCs/>
        </w:rPr>
      </w:pPr>
    </w:p>
    <w:tbl>
      <w:tblPr>
        <w:tblStyle w:val="a8"/>
        <w:tblW w:w="0" w:type="auto"/>
        <w:jc w:val="center"/>
        <w:tblLook w:val="04A0" w:firstRow="1" w:lastRow="0" w:firstColumn="1" w:lastColumn="0" w:noHBand="0" w:noVBand="1"/>
      </w:tblPr>
      <w:tblGrid>
        <w:gridCol w:w="664"/>
        <w:gridCol w:w="2989"/>
        <w:gridCol w:w="824"/>
        <w:gridCol w:w="1035"/>
        <w:gridCol w:w="838"/>
        <w:gridCol w:w="2142"/>
      </w:tblGrid>
      <w:tr w:rsidR="00AE2AD0" w:rsidRPr="00154E66" w14:paraId="21007E4E" w14:textId="77777777" w:rsidTr="00285CC7">
        <w:trPr>
          <w:jc w:val="center"/>
        </w:trPr>
        <w:tc>
          <w:tcPr>
            <w:tcW w:w="664" w:type="dxa"/>
            <w:vMerge w:val="restart"/>
            <w:tcBorders>
              <w:top w:val="single" w:sz="4" w:space="0" w:color="auto"/>
              <w:left w:val="single" w:sz="4" w:space="0" w:color="auto"/>
              <w:bottom w:val="single" w:sz="4" w:space="0" w:color="auto"/>
              <w:right w:val="single" w:sz="4" w:space="0" w:color="auto"/>
            </w:tcBorders>
          </w:tcPr>
          <w:p w14:paraId="2FC12FB6" w14:textId="77777777" w:rsidR="00AE2AD0" w:rsidRPr="00154E66" w:rsidRDefault="00AE2AD0" w:rsidP="00285CC7">
            <w:pPr>
              <w:jc w:val="both"/>
              <w:rPr>
                <w:b/>
              </w:rPr>
            </w:pPr>
          </w:p>
          <w:p w14:paraId="21501536" w14:textId="77777777" w:rsidR="00AE2AD0" w:rsidRPr="00154E66" w:rsidRDefault="00AE2AD0" w:rsidP="00285CC7">
            <w:pPr>
              <w:jc w:val="both"/>
              <w:rPr>
                <w:b/>
              </w:rPr>
            </w:pPr>
            <w:r w:rsidRPr="00154E66">
              <w:rPr>
                <w:b/>
              </w:rPr>
              <w:t xml:space="preserve">№ </w:t>
            </w:r>
            <w:proofErr w:type="gramStart"/>
            <w:r w:rsidRPr="00154E66">
              <w:rPr>
                <w:b/>
              </w:rPr>
              <w:t>п</w:t>
            </w:r>
            <w:proofErr w:type="gramEnd"/>
            <w:r w:rsidRPr="00154E66">
              <w:rPr>
                <w:b/>
              </w:rPr>
              <w:t>/п</w:t>
            </w:r>
          </w:p>
        </w:tc>
        <w:tc>
          <w:tcPr>
            <w:tcW w:w="2989" w:type="dxa"/>
            <w:vMerge w:val="restart"/>
            <w:tcBorders>
              <w:top w:val="single" w:sz="4" w:space="0" w:color="auto"/>
              <w:left w:val="single" w:sz="4" w:space="0" w:color="auto"/>
              <w:bottom w:val="single" w:sz="4" w:space="0" w:color="auto"/>
              <w:right w:val="single" w:sz="4" w:space="0" w:color="auto"/>
            </w:tcBorders>
          </w:tcPr>
          <w:p w14:paraId="184A8605" w14:textId="77777777" w:rsidR="00AE2AD0" w:rsidRPr="00154E66" w:rsidRDefault="00AE2AD0" w:rsidP="00285CC7">
            <w:pPr>
              <w:jc w:val="both"/>
              <w:rPr>
                <w:b/>
              </w:rPr>
            </w:pPr>
          </w:p>
          <w:p w14:paraId="7E0439A4" w14:textId="77777777" w:rsidR="00AE2AD0" w:rsidRPr="00154E66" w:rsidRDefault="00AE2AD0" w:rsidP="00285CC7">
            <w:pPr>
              <w:jc w:val="both"/>
              <w:rPr>
                <w:b/>
              </w:rPr>
            </w:pPr>
            <w:r w:rsidRPr="00154E66">
              <w:rPr>
                <w:b/>
              </w:rPr>
              <w:t>Раздел/тема</w:t>
            </w:r>
          </w:p>
        </w:tc>
        <w:tc>
          <w:tcPr>
            <w:tcW w:w="4839" w:type="dxa"/>
            <w:gridSpan w:val="4"/>
            <w:tcBorders>
              <w:top w:val="single" w:sz="4" w:space="0" w:color="auto"/>
              <w:left w:val="single" w:sz="4" w:space="0" w:color="auto"/>
              <w:bottom w:val="single" w:sz="4" w:space="0" w:color="auto"/>
              <w:right w:val="single" w:sz="4" w:space="0" w:color="auto"/>
            </w:tcBorders>
            <w:hideMark/>
          </w:tcPr>
          <w:p w14:paraId="032441E4" w14:textId="77777777" w:rsidR="00AE2AD0" w:rsidRPr="00154E66" w:rsidRDefault="00AE2AD0" w:rsidP="00285CC7">
            <w:pPr>
              <w:jc w:val="both"/>
              <w:rPr>
                <w:b/>
              </w:rPr>
            </w:pPr>
            <w:r w:rsidRPr="00154E66">
              <w:rPr>
                <w:b/>
              </w:rPr>
              <w:t>Виды учебной работы (в часах)</w:t>
            </w:r>
          </w:p>
        </w:tc>
      </w:tr>
      <w:tr w:rsidR="00AE2AD0" w:rsidRPr="00154E66" w14:paraId="26DE06B9" w14:textId="77777777" w:rsidTr="00285C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A2BD7" w14:textId="77777777" w:rsidR="00AE2AD0" w:rsidRPr="00154E66" w:rsidRDefault="00AE2AD0" w:rsidP="00285CC7">
            <w:pPr>
              <w:jc w:val="both"/>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095BF" w14:textId="77777777" w:rsidR="00AE2AD0" w:rsidRPr="00154E66" w:rsidRDefault="00AE2AD0" w:rsidP="00285CC7">
            <w:pPr>
              <w:jc w:val="both"/>
              <w:rPr>
                <w:b/>
              </w:rPr>
            </w:pPr>
          </w:p>
        </w:tc>
        <w:tc>
          <w:tcPr>
            <w:tcW w:w="2697" w:type="dxa"/>
            <w:gridSpan w:val="3"/>
            <w:tcBorders>
              <w:top w:val="single" w:sz="4" w:space="0" w:color="auto"/>
              <w:left w:val="single" w:sz="4" w:space="0" w:color="auto"/>
              <w:bottom w:val="single" w:sz="4" w:space="0" w:color="auto"/>
              <w:right w:val="single" w:sz="4" w:space="0" w:color="auto"/>
            </w:tcBorders>
            <w:hideMark/>
          </w:tcPr>
          <w:p w14:paraId="2C2D9488" w14:textId="77777777" w:rsidR="00AE2AD0" w:rsidRPr="00154E66" w:rsidRDefault="00AE2AD0" w:rsidP="00285CC7">
            <w:pPr>
              <w:jc w:val="both"/>
              <w:rPr>
                <w:b/>
              </w:rPr>
            </w:pPr>
            <w:r w:rsidRPr="00154E66">
              <w:rPr>
                <w:b/>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14:paraId="6BA7FE92" w14:textId="77777777" w:rsidR="00AE2AD0" w:rsidRPr="00154E66" w:rsidRDefault="00AE2AD0" w:rsidP="00285CC7">
            <w:pPr>
              <w:jc w:val="both"/>
              <w:rPr>
                <w:b/>
              </w:rPr>
            </w:pPr>
            <w:r w:rsidRPr="00154E66">
              <w:rPr>
                <w:b/>
              </w:rPr>
              <w:t>Самостоятельная работа</w:t>
            </w:r>
          </w:p>
        </w:tc>
      </w:tr>
      <w:tr w:rsidR="00AE2AD0" w:rsidRPr="00154E66" w14:paraId="5FC71F05" w14:textId="77777777" w:rsidTr="00285C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BF66" w14:textId="77777777" w:rsidR="00AE2AD0" w:rsidRPr="00154E66" w:rsidRDefault="00AE2AD0" w:rsidP="00285CC7">
            <w:pPr>
              <w:jc w:val="both"/>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7DE0" w14:textId="77777777" w:rsidR="00AE2AD0" w:rsidRPr="00154E66" w:rsidRDefault="00AE2AD0" w:rsidP="00285CC7">
            <w:pPr>
              <w:jc w:val="both"/>
              <w:rPr>
                <w:b/>
              </w:rPr>
            </w:pPr>
          </w:p>
        </w:tc>
        <w:tc>
          <w:tcPr>
            <w:tcW w:w="824" w:type="dxa"/>
            <w:tcBorders>
              <w:top w:val="single" w:sz="4" w:space="0" w:color="auto"/>
              <w:left w:val="single" w:sz="4" w:space="0" w:color="auto"/>
              <w:bottom w:val="single" w:sz="4" w:space="0" w:color="auto"/>
              <w:right w:val="single" w:sz="4" w:space="0" w:color="auto"/>
            </w:tcBorders>
            <w:hideMark/>
          </w:tcPr>
          <w:p w14:paraId="3E2CE1B4" w14:textId="77777777" w:rsidR="00AE2AD0" w:rsidRPr="00154E66" w:rsidRDefault="00AE2AD0" w:rsidP="00285CC7">
            <w:pPr>
              <w:jc w:val="both"/>
              <w:rPr>
                <w:b/>
              </w:rPr>
            </w:pPr>
            <w:r w:rsidRPr="00154E66">
              <w:rPr>
                <w:b/>
              </w:rPr>
              <w:t>ЛК</w:t>
            </w:r>
          </w:p>
        </w:tc>
        <w:tc>
          <w:tcPr>
            <w:tcW w:w="1035" w:type="dxa"/>
            <w:tcBorders>
              <w:top w:val="single" w:sz="4" w:space="0" w:color="auto"/>
              <w:left w:val="single" w:sz="4" w:space="0" w:color="auto"/>
              <w:bottom w:val="single" w:sz="4" w:space="0" w:color="auto"/>
              <w:right w:val="single" w:sz="4" w:space="0" w:color="auto"/>
            </w:tcBorders>
            <w:hideMark/>
          </w:tcPr>
          <w:p w14:paraId="5ADB7C5F" w14:textId="77777777" w:rsidR="00AE2AD0" w:rsidRPr="00154E66" w:rsidRDefault="00AE2AD0" w:rsidP="00285CC7">
            <w:pPr>
              <w:jc w:val="both"/>
              <w:rPr>
                <w:b/>
              </w:rPr>
            </w:pPr>
            <w:r w:rsidRPr="00154E66">
              <w:rPr>
                <w:b/>
              </w:rPr>
              <w:t>ПЗ</w:t>
            </w:r>
          </w:p>
        </w:tc>
        <w:tc>
          <w:tcPr>
            <w:tcW w:w="838" w:type="dxa"/>
            <w:tcBorders>
              <w:top w:val="single" w:sz="4" w:space="0" w:color="auto"/>
              <w:left w:val="single" w:sz="4" w:space="0" w:color="auto"/>
              <w:bottom w:val="single" w:sz="4" w:space="0" w:color="auto"/>
              <w:right w:val="single" w:sz="4" w:space="0" w:color="auto"/>
            </w:tcBorders>
            <w:hideMark/>
          </w:tcPr>
          <w:p w14:paraId="313F3B61" w14:textId="77777777" w:rsidR="00AE2AD0" w:rsidRPr="00154E66" w:rsidRDefault="00AE2AD0" w:rsidP="00285CC7">
            <w:pPr>
              <w:jc w:val="both"/>
              <w:rPr>
                <w:b/>
              </w:rPr>
            </w:pPr>
            <w:proofErr w:type="spellStart"/>
            <w:r w:rsidRPr="00154E66">
              <w:rPr>
                <w:b/>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5BD2C" w14:textId="77777777" w:rsidR="00AE2AD0" w:rsidRPr="00154E66" w:rsidRDefault="00AE2AD0" w:rsidP="00285CC7">
            <w:pPr>
              <w:jc w:val="both"/>
              <w:rPr>
                <w:b/>
              </w:rPr>
            </w:pPr>
          </w:p>
        </w:tc>
      </w:tr>
      <w:tr w:rsidR="00AE2AD0" w:rsidRPr="00154E66" w14:paraId="410A80AF" w14:textId="77777777" w:rsidTr="00285CC7">
        <w:trPr>
          <w:jc w:val="center"/>
        </w:trPr>
        <w:tc>
          <w:tcPr>
            <w:tcW w:w="664" w:type="dxa"/>
            <w:hideMark/>
          </w:tcPr>
          <w:p w14:paraId="7AA02526" w14:textId="77777777" w:rsidR="00AE2AD0" w:rsidRPr="00154E66" w:rsidRDefault="00AE2AD0" w:rsidP="00285CC7">
            <w:pPr>
              <w:jc w:val="both"/>
            </w:pPr>
            <w:r w:rsidRPr="00C5331C">
              <w:t>1.</w:t>
            </w:r>
          </w:p>
        </w:tc>
        <w:tc>
          <w:tcPr>
            <w:tcW w:w="2989" w:type="dxa"/>
            <w:vAlign w:val="center"/>
            <w:hideMark/>
          </w:tcPr>
          <w:p w14:paraId="6CBE167E" w14:textId="77777777" w:rsidR="00AE2AD0" w:rsidRPr="00154E66" w:rsidRDefault="00AE2AD0" w:rsidP="00285CC7">
            <w:pPr>
              <w:jc w:val="both"/>
            </w:pPr>
            <w:r w:rsidRPr="001212C4">
              <w:t xml:space="preserve">Введение в основы теории и методологии </w:t>
            </w:r>
            <w:proofErr w:type="gramStart"/>
            <w:r w:rsidRPr="001212C4">
              <w:t>дизайн-проектирования</w:t>
            </w:r>
            <w:proofErr w:type="gramEnd"/>
            <w:r w:rsidRPr="001212C4">
              <w:t xml:space="preserve">. Общие понятия теории и методологии дизайна </w:t>
            </w:r>
          </w:p>
        </w:tc>
        <w:tc>
          <w:tcPr>
            <w:tcW w:w="824" w:type="dxa"/>
            <w:tcBorders>
              <w:top w:val="single" w:sz="4" w:space="0" w:color="auto"/>
              <w:left w:val="single" w:sz="4" w:space="0" w:color="auto"/>
              <w:bottom w:val="single" w:sz="4" w:space="0" w:color="auto"/>
              <w:right w:val="single" w:sz="4" w:space="0" w:color="auto"/>
            </w:tcBorders>
            <w:hideMark/>
          </w:tcPr>
          <w:p w14:paraId="5371CAFF" w14:textId="0279E130" w:rsidR="00AE2AD0" w:rsidRPr="00154E66" w:rsidRDefault="00AE2AD0" w:rsidP="00285CC7">
            <w:pPr>
              <w:jc w:val="both"/>
            </w:pPr>
          </w:p>
        </w:tc>
        <w:tc>
          <w:tcPr>
            <w:tcW w:w="1035" w:type="dxa"/>
            <w:tcBorders>
              <w:top w:val="single" w:sz="4" w:space="0" w:color="auto"/>
              <w:left w:val="single" w:sz="4" w:space="0" w:color="auto"/>
              <w:bottom w:val="single" w:sz="4" w:space="0" w:color="auto"/>
              <w:right w:val="single" w:sz="4" w:space="0" w:color="auto"/>
            </w:tcBorders>
            <w:hideMark/>
          </w:tcPr>
          <w:p w14:paraId="4F856FC7" w14:textId="624C38DF" w:rsidR="00AE2AD0" w:rsidRPr="00154E66" w:rsidRDefault="00AE2AD0" w:rsidP="00285CC7">
            <w:pPr>
              <w:jc w:val="both"/>
            </w:pPr>
            <w:r>
              <w:t>2</w:t>
            </w:r>
          </w:p>
        </w:tc>
        <w:tc>
          <w:tcPr>
            <w:tcW w:w="838" w:type="dxa"/>
            <w:tcBorders>
              <w:top w:val="single" w:sz="4" w:space="0" w:color="auto"/>
              <w:left w:val="single" w:sz="4" w:space="0" w:color="auto"/>
              <w:bottom w:val="single" w:sz="4" w:space="0" w:color="auto"/>
              <w:right w:val="single" w:sz="4" w:space="0" w:color="auto"/>
            </w:tcBorders>
          </w:tcPr>
          <w:p w14:paraId="4D1E08A6" w14:textId="77777777" w:rsidR="00AE2AD0" w:rsidRPr="00154E66" w:rsidRDefault="00AE2AD0" w:rsidP="00285CC7">
            <w:pPr>
              <w:jc w:val="both"/>
            </w:pPr>
          </w:p>
        </w:tc>
        <w:tc>
          <w:tcPr>
            <w:tcW w:w="2142" w:type="dxa"/>
            <w:tcBorders>
              <w:top w:val="single" w:sz="4" w:space="0" w:color="auto"/>
              <w:left w:val="single" w:sz="4" w:space="0" w:color="auto"/>
              <w:bottom w:val="single" w:sz="4" w:space="0" w:color="auto"/>
              <w:right w:val="single" w:sz="4" w:space="0" w:color="auto"/>
            </w:tcBorders>
            <w:hideMark/>
          </w:tcPr>
          <w:p w14:paraId="143E9C9A" w14:textId="36D5A2CE" w:rsidR="00AE2AD0" w:rsidRPr="00154E66" w:rsidRDefault="00AE2AD0" w:rsidP="00AE2AD0">
            <w:pPr>
              <w:jc w:val="both"/>
            </w:pPr>
            <w:r>
              <w:t>25</w:t>
            </w:r>
          </w:p>
        </w:tc>
      </w:tr>
      <w:tr w:rsidR="00AE2AD0" w:rsidRPr="00154E66" w14:paraId="514088A7" w14:textId="77777777" w:rsidTr="00285CC7">
        <w:trPr>
          <w:jc w:val="center"/>
        </w:trPr>
        <w:tc>
          <w:tcPr>
            <w:tcW w:w="664" w:type="dxa"/>
            <w:hideMark/>
          </w:tcPr>
          <w:p w14:paraId="4AF79104" w14:textId="77777777" w:rsidR="00AE2AD0" w:rsidRPr="00154E66" w:rsidRDefault="00AE2AD0" w:rsidP="00285CC7">
            <w:pPr>
              <w:jc w:val="both"/>
            </w:pPr>
            <w:r w:rsidRPr="00C5331C">
              <w:t>2</w:t>
            </w:r>
          </w:p>
        </w:tc>
        <w:tc>
          <w:tcPr>
            <w:tcW w:w="2989" w:type="dxa"/>
            <w:vAlign w:val="center"/>
            <w:hideMark/>
          </w:tcPr>
          <w:p w14:paraId="16831F52" w14:textId="77777777" w:rsidR="00AE2AD0" w:rsidRPr="00154E66" w:rsidRDefault="00AE2AD0" w:rsidP="00285CC7">
            <w:pPr>
              <w:jc w:val="both"/>
            </w:pPr>
            <w:r w:rsidRPr="001212C4">
              <w:t xml:space="preserve">Дизайн как вид деятельности в контексте культуры </w:t>
            </w:r>
          </w:p>
        </w:tc>
        <w:tc>
          <w:tcPr>
            <w:tcW w:w="824" w:type="dxa"/>
            <w:tcBorders>
              <w:top w:val="single" w:sz="4" w:space="0" w:color="auto"/>
              <w:left w:val="single" w:sz="4" w:space="0" w:color="auto"/>
              <w:bottom w:val="single" w:sz="4" w:space="0" w:color="auto"/>
              <w:right w:val="single" w:sz="4" w:space="0" w:color="auto"/>
            </w:tcBorders>
            <w:hideMark/>
          </w:tcPr>
          <w:p w14:paraId="3F555099" w14:textId="2F3EB4A2" w:rsidR="00AE2AD0" w:rsidRPr="00154E66" w:rsidRDefault="00AE2AD0" w:rsidP="00285CC7">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4701E62F" w14:textId="212EBD26" w:rsidR="00AE2AD0" w:rsidRPr="00154E66" w:rsidRDefault="00AE2AD0" w:rsidP="00285CC7">
            <w:pPr>
              <w:jc w:val="both"/>
              <w:rPr>
                <w:bCs/>
              </w:rPr>
            </w:pPr>
            <w:r>
              <w:rPr>
                <w:bCs/>
              </w:rPr>
              <w:t>2</w:t>
            </w:r>
          </w:p>
        </w:tc>
        <w:tc>
          <w:tcPr>
            <w:tcW w:w="838" w:type="dxa"/>
            <w:tcBorders>
              <w:top w:val="single" w:sz="4" w:space="0" w:color="auto"/>
              <w:left w:val="single" w:sz="4" w:space="0" w:color="auto"/>
              <w:bottom w:val="single" w:sz="4" w:space="0" w:color="auto"/>
              <w:right w:val="single" w:sz="4" w:space="0" w:color="auto"/>
            </w:tcBorders>
          </w:tcPr>
          <w:p w14:paraId="2EE8626E" w14:textId="77777777" w:rsidR="00AE2AD0" w:rsidRPr="00154E66" w:rsidRDefault="00AE2AD0" w:rsidP="00285CC7">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2414E922" w14:textId="1AC8D2DE" w:rsidR="00AE2AD0" w:rsidRPr="00154E66" w:rsidRDefault="00AE2AD0" w:rsidP="00AE2AD0">
            <w:pPr>
              <w:jc w:val="both"/>
            </w:pPr>
            <w:r>
              <w:t xml:space="preserve"> 25</w:t>
            </w:r>
          </w:p>
        </w:tc>
      </w:tr>
      <w:tr w:rsidR="00AE2AD0" w:rsidRPr="00154E66" w14:paraId="40F4A4C7" w14:textId="77777777" w:rsidTr="00285CC7">
        <w:trPr>
          <w:jc w:val="center"/>
        </w:trPr>
        <w:tc>
          <w:tcPr>
            <w:tcW w:w="664" w:type="dxa"/>
            <w:hideMark/>
          </w:tcPr>
          <w:p w14:paraId="33C75D90" w14:textId="77777777" w:rsidR="00AE2AD0" w:rsidRPr="00154E66" w:rsidRDefault="00AE2AD0" w:rsidP="00285CC7">
            <w:pPr>
              <w:jc w:val="both"/>
            </w:pPr>
            <w:r w:rsidRPr="00C5331C">
              <w:t>3.</w:t>
            </w:r>
          </w:p>
        </w:tc>
        <w:tc>
          <w:tcPr>
            <w:tcW w:w="2989" w:type="dxa"/>
            <w:vAlign w:val="center"/>
            <w:hideMark/>
          </w:tcPr>
          <w:p w14:paraId="025D3090" w14:textId="77777777" w:rsidR="00AE2AD0" w:rsidRPr="00154E66" w:rsidRDefault="00AE2AD0" w:rsidP="00285CC7">
            <w:pPr>
              <w:jc w:val="both"/>
            </w:pPr>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824" w:type="dxa"/>
            <w:tcBorders>
              <w:top w:val="single" w:sz="4" w:space="0" w:color="auto"/>
              <w:left w:val="single" w:sz="4" w:space="0" w:color="auto"/>
              <w:bottom w:val="single" w:sz="4" w:space="0" w:color="auto"/>
              <w:right w:val="single" w:sz="4" w:space="0" w:color="auto"/>
            </w:tcBorders>
            <w:hideMark/>
          </w:tcPr>
          <w:p w14:paraId="4C1CB038" w14:textId="77777777" w:rsidR="00AE2AD0" w:rsidRPr="00154E66" w:rsidRDefault="00AE2AD0" w:rsidP="00285CC7">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03A13F1F" w14:textId="57410CC2" w:rsidR="00AE2AD0" w:rsidRPr="00154E66" w:rsidRDefault="00AE2AD0" w:rsidP="00285CC7">
            <w:pPr>
              <w:jc w:val="both"/>
              <w:rPr>
                <w:bCs/>
                <w:lang w:val="en-US"/>
              </w:rPr>
            </w:pPr>
            <w:r>
              <w:rPr>
                <w:bCs/>
              </w:rPr>
              <w:t>2</w:t>
            </w:r>
          </w:p>
        </w:tc>
        <w:tc>
          <w:tcPr>
            <w:tcW w:w="838" w:type="dxa"/>
            <w:tcBorders>
              <w:top w:val="single" w:sz="4" w:space="0" w:color="auto"/>
              <w:left w:val="single" w:sz="4" w:space="0" w:color="auto"/>
              <w:bottom w:val="single" w:sz="4" w:space="0" w:color="auto"/>
              <w:right w:val="single" w:sz="4" w:space="0" w:color="auto"/>
            </w:tcBorders>
          </w:tcPr>
          <w:p w14:paraId="5BFF4C85" w14:textId="77777777" w:rsidR="00AE2AD0" w:rsidRPr="00154E66" w:rsidRDefault="00AE2AD0" w:rsidP="00285CC7">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6C27765C" w14:textId="49A430C2" w:rsidR="00AE2AD0" w:rsidRPr="00154E66" w:rsidRDefault="00AE2AD0" w:rsidP="00AE2AD0">
            <w:pPr>
              <w:jc w:val="both"/>
            </w:pPr>
            <w:r>
              <w:t>22</w:t>
            </w:r>
          </w:p>
        </w:tc>
      </w:tr>
      <w:tr w:rsidR="00AE2AD0" w:rsidRPr="00154E66" w14:paraId="747D629B" w14:textId="77777777" w:rsidTr="00285CC7">
        <w:trPr>
          <w:jc w:val="center"/>
        </w:trPr>
        <w:tc>
          <w:tcPr>
            <w:tcW w:w="664" w:type="dxa"/>
            <w:hideMark/>
          </w:tcPr>
          <w:p w14:paraId="04623BCA" w14:textId="77777777" w:rsidR="00AE2AD0" w:rsidRPr="00154E66" w:rsidRDefault="00AE2AD0" w:rsidP="00285CC7">
            <w:pPr>
              <w:jc w:val="both"/>
            </w:pPr>
            <w:r w:rsidRPr="00C5331C">
              <w:t>4.</w:t>
            </w:r>
          </w:p>
        </w:tc>
        <w:tc>
          <w:tcPr>
            <w:tcW w:w="2989" w:type="dxa"/>
            <w:vAlign w:val="center"/>
            <w:hideMark/>
          </w:tcPr>
          <w:p w14:paraId="479C7186" w14:textId="77777777" w:rsidR="00AE2AD0" w:rsidRPr="00154E66" w:rsidRDefault="00AE2AD0" w:rsidP="00285CC7">
            <w:pPr>
              <w:jc w:val="both"/>
            </w:pPr>
            <w:r w:rsidRPr="001212C4">
              <w:t>Семиотика дизайна</w:t>
            </w:r>
          </w:p>
        </w:tc>
        <w:tc>
          <w:tcPr>
            <w:tcW w:w="824" w:type="dxa"/>
            <w:tcBorders>
              <w:top w:val="single" w:sz="4" w:space="0" w:color="auto"/>
              <w:left w:val="single" w:sz="4" w:space="0" w:color="auto"/>
              <w:bottom w:val="single" w:sz="4" w:space="0" w:color="auto"/>
              <w:right w:val="single" w:sz="4" w:space="0" w:color="auto"/>
            </w:tcBorders>
            <w:hideMark/>
          </w:tcPr>
          <w:p w14:paraId="57BC03E9" w14:textId="2974EC9F" w:rsidR="00AE2AD0" w:rsidRPr="00154E66" w:rsidRDefault="00AE2AD0" w:rsidP="00285CC7">
            <w:pPr>
              <w:jc w:val="both"/>
              <w:rPr>
                <w:bCs/>
              </w:rPr>
            </w:pPr>
          </w:p>
        </w:tc>
        <w:tc>
          <w:tcPr>
            <w:tcW w:w="1035" w:type="dxa"/>
            <w:tcBorders>
              <w:top w:val="single" w:sz="4" w:space="0" w:color="auto"/>
              <w:left w:val="single" w:sz="4" w:space="0" w:color="auto"/>
              <w:bottom w:val="single" w:sz="4" w:space="0" w:color="auto"/>
              <w:right w:val="single" w:sz="4" w:space="0" w:color="auto"/>
            </w:tcBorders>
            <w:hideMark/>
          </w:tcPr>
          <w:p w14:paraId="62EEE080" w14:textId="73C9A33F" w:rsidR="00AE2AD0" w:rsidRPr="00154E66" w:rsidRDefault="00AE2AD0" w:rsidP="00285CC7">
            <w:pPr>
              <w:jc w:val="both"/>
              <w:rPr>
                <w:bCs/>
              </w:rPr>
            </w:pPr>
            <w:r>
              <w:rPr>
                <w:bCs/>
              </w:rPr>
              <w:t>2</w:t>
            </w:r>
          </w:p>
        </w:tc>
        <w:tc>
          <w:tcPr>
            <w:tcW w:w="838" w:type="dxa"/>
            <w:tcBorders>
              <w:top w:val="single" w:sz="4" w:space="0" w:color="auto"/>
              <w:left w:val="single" w:sz="4" w:space="0" w:color="auto"/>
              <w:bottom w:val="single" w:sz="4" w:space="0" w:color="auto"/>
              <w:right w:val="single" w:sz="4" w:space="0" w:color="auto"/>
            </w:tcBorders>
          </w:tcPr>
          <w:p w14:paraId="01278D0F" w14:textId="77777777" w:rsidR="00AE2AD0" w:rsidRPr="00154E66" w:rsidRDefault="00AE2AD0" w:rsidP="00285CC7">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655B23E8" w14:textId="0B92E2A7" w:rsidR="00AE2AD0" w:rsidRPr="00154E66" w:rsidRDefault="00AE2AD0" w:rsidP="00AE2AD0">
            <w:pPr>
              <w:jc w:val="both"/>
            </w:pPr>
            <w:r>
              <w:t>25</w:t>
            </w:r>
          </w:p>
        </w:tc>
      </w:tr>
      <w:tr w:rsidR="00AE2AD0" w:rsidRPr="00154E66" w14:paraId="41680B0D" w14:textId="77777777" w:rsidTr="00285CC7">
        <w:trPr>
          <w:jc w:val="center"/>
        </w:trPr>
        <w:tc>
          <w:tcPr>
            <w:tcW w:w="664" w:type="dxa"/>
            <w:tcBorders>
              <w:top w:val="single" w:sz="4" w:space="0" w:color="auto"/>
              <w:left w:val="single" w:sz="4" w:space="0" w:color="auto"/>
              <w:bottom w:val="single" w:sz="4" w:space="0" w:color="auto"/>
              <w:right w:val="single" w:sz="4" w:space="0" w:color="auto"/>
            </w:tcBorders>
          </w:tcPr>
          <w:p w14:paraId="093CCC1F" w14:textId="77777777" w:rsidR="00AE2AD0" w:rsidRPr="00154E66" w:rsidRDefault="00AE2AD0" w:rsidP="00285CC7">
            <w:pPr>
              <w:jc w:val="both"/>
            </w:pPr>
            <w:r w:rsidRPr="00C5331C">
              <w:t>5.</w:t>
            </w:r>
          </w:p>
        </w:tc>
        <w:tc>
          <w:tcPr>
            <w:tcW w:w="2989" w:type="dxa"/>
            <w:tcBorders>
              <w:top w:val="single" w:sz="4" w:space="0" w:color="auto"/>
              <w:left w:val="single" w:sz="4" w:space="0" w:color="auto"/>
              <w:bottom w:val="single" w:sz="4" w:space="0" w:color="auto"/>
              <w:right w:val="single" w:sz="4" w:space="0" w:color="auto"/>
            </w:tcBorders>
            <w:vAlign w:val="center"/>
            <w:hideMark/>
          </w:tcPr>
          <w:p w14:paraId="7C6F85D1" w14:textId="77777777" w:rsidR="00AE2AD0" w:rsidRPr="00154E66" w:rsidRDefault="00AE2AD0" w:rsidP="00285CC7">
            <w:pPr>
              <w:jc w:val="both"/>
              <w:rPr>
                <w:bCs/>
              </w:rPr>
            </w:pPr>
            <w:r w:rsidRPr="001212C4">
              <w:t>Пространство как текст, пространство как структура</w:t>
            </w:r>
          </w:p>
        </w:tc>
        <w:tc>
          <w:tcPr>
            <w:tcW w:w="824" w:type="dxa"/>
            <w:tcBorders>
              <w:top w:val="single" w:sz="4" w:space="0" w:color="auto"/>
              <w:left w:val="single" w:sz="4" w:space="0" w:color="auto"/>
              <w:bottom w:val="single" w:sz="4" w:space="0" w:color="auto"/>
              <w:right w:val="single" w:sz="4" w:space="0" w:color="auto"/>
            </w:tcBorders>
            <w:hideMark/>
          </w:tcPr>
          <w:p w14:paraId="5D6DAAD8" w14:textId="13A48452" w:rsidR="00AE2AD0" w:rsidRPr="00154E66" w:rsidRDefault="00AE2AD0" w:rsidP="00285CC7">
            <w:pPr>
              <w:jc w:val="both"/>
              <w:rPr>
                <w:bCs/>
              </w:rPr>
            </w:pPr>
          </w:p>
        </w:tc>
        <w:tc>
          <w:tcPr>
            <w:tcW w:w="1035" w:type="dxa"/>
            <w:tcBorders>
              <w:top w:val="single" w:sz="4" w:space="0" w:color="auto"/>
              <w:left w:val="single" w:sz="4" w:space="0" w:color="auto"/>
              <w:bottom w:val="single" w:sz="4" w:space="0" w:color="auto"/>
              <w:right w:val="single" w:sz="4" w:space="0" w:color="auto"/>
            </w:tcBorders>
            <w:hideMark/>
          </w:tcPr>
          <w:p w14:paraId="53400D7D" w14:textId="3E6CECEA" w:rsidR="00AE2AD0" w:rsidRPr="00154E66" w:rsidRDefault="00AE2AD0" w:rsidP="00285CC7">
            <w:pPr>
              <w:jc w:val="both"/>
              <w:rPr>
                <w:bCs/>
                <w:lang w:val="en-US"/>
              </w:rPr>
            </w:pPr>
            <w:r>
              <w:rPr>
                <w:bCs/>
              </w:rPr>
              <w:t>4</w:t>
            </w:r>
          </w:p>
        </w:tc>
        <w:tc>
          <w:tcPr>
            <w:tcW w:w="838" w:type="dxa"/>
            <w:tcBorders>
              <w:top w:val="single" w:sz="4" w:space="0" w:color="auto"/>
              <w:left w:val="single" w:sz="4" w:space="0" w:color="auto"/>
              <w:bottom w:val="single" w:sz="4" w:space="0" w:color="auto"/>
              <w:right w:val="single" w:sz="4" w:space="0" w:color="auto"/>
            </w:tcBorders>
          </w:tcPr>
          <w:p w14:paraId="5B525943" w14:textId="77777777" w:rsidR="00AE2AD0" w:rsidRPr="00154E66" w:rsidRDefault="00AE2AD0" w:rsidP="00285CC7">
            <w:pPr>
              <w:jc w:val="both"/>
              <w:rPr>
                <w:bCs/>
              </w:rPr>
            </w:pPr>
          </w:p>
        </w:tc>
        <w:tc>
          <w:tcPr>
            <w:tcW w:w="2142" w:type="dxa"/>
            <w:tcBorders>
              <w:top w:val="single" w:sz="4" w:space="0" w:color="auto"/>
              <w:left w:val="single" w:sz="4" w:space="0" w:color="auto"/>
              <w:bottom w:val="single" w:sz="4" w:space="0" w:color="auto"/>
              <w:right w:val="single" w:sz="4" w:space="0" w:color="auto"/>
            </w:tcBorders>
            <w:hideMark/>
          </w:tcPr>
          <w:p w14:paraId="01374BEA" w14:textId="7F83B8BB" w:rsidR="00AE2AD0" w:rsidRPr="00154E66" w:rsidRDefault="00AE2AD0" w:rsidP="00285CC7">
            <w:pPr>
              <w:jc w:val="both"/>
              <w:rPr>
                <w:bCs/>
              </w:rPr>
            </w:pPr>
            <w:r>
              <w:rPr>
                <w:bCs/>
              </w:rPr>
              <w:t>20</w:t>
            </w:r>
          </w:p>
        </w:tc>
      </w:tr>
      <w:tr w:rsidR="00AE2AD0" w:rsidRPr="00154E66" w14:paraId="0B49ECEF" w14:textId="77777777" w:rsidTr="00285CC7">
        <w:trPr>
          <w:jc w:val="center"/>
        </w:trPr>
        <w:tc>
          <w:tcPr>
            <w:tcW w:w="664" w:type="dxa"/>
            <w:tcBorders>
              <w:top w:val="single" w:sz="4" w:space="0" w:color="auto"/>
              <w:left w:val="single" w:sz="4" w:space="0" w:color="auto"/>
              <w:bottom w:val="single" w:sz="4" w:space="0" w:color="auto"/>
              <w:right w:val="single" w:sz="4" w:space="0" w:color="auto"/>
            </w:tcBorders>
          </w:tcPr>
          <w:p w14:paraId="4F7CD0A8" w14:textId="77777777" w:rsidR="00AE2AD0" w:rsidRPr="00154E66" w:rsidRDefault="00AE2AD0" w:rsidP="00285CC7">
            <w:pPr>
              <w:jc w:val="both"/>
            </w:pPr>
          </w:p>
        </w:tc>
        <w:tc>
          <w:tcPr>
            <w:tcW w:w="2989" w:type="dxa"/>
            <w:tcBorders>
              <w:top w:val="single" w:sz="4" w:space="0" w:color="auto"/>
              <w:left w:val="single" w:sz="4" w:space="0" w:color="auto"/>
              <w:bottom w:val="single" w:sz="4" w:space="0" w:color="auto"/>
              <w:right w:val="single" w:sz="4" w:space="0" w:color="auto"/>
            </w:tcBorders>
          </w:tcPr>
          <w:p w14:paraId="025DA7A9" w14:textId="77777777" w:rsidR="00AE2AD0" w:rsidRPr="00154E66" w:rsidRDefault="00AE2AD0" w:rsidP="00285CC7">
            <w:pPr>
              <w:jc w:val="both"/>
              <w:rPr>
                <w:bCs/>
              </w:rPr>
            </w:pPr>
            <w:r w:rsidRPr="00C5331C">
              <w:t xml:space="preserve">Итого </w:t>
            </w:r>
          </w:p>
        </w:tc>
        <w:tc>
          <w:tcPr>
            <w:tcW w:w="824" w:type="dxa"/>
            <w:tcBorders>
              <w:top w:val="single" w:sz="4" w:space="0" w:color="auto"/>
              <w:left w:val="single" w:sz="4" w:space="0" w:color="auto"/>
              <w:bottom w:val="single" w:sz="4" w:space="0" w:color="auto"/>
              <w:right w:val="single" w:sz="4" w:space="0" w:color="auto"/>
            </w:tcBorders>
          </w:tcPr>
          <w:p w14:paraId="5DF59DB7" w14:textId="2CDFC4B4" w:rsidR="00AE2AD0" w:rsidRPr="00154E66" w:rsidRDefault="00AE2AD0" w:rsidP="00285CC7">
            <w:pPr>
              <w:jc w:val="both"/>
              <w:rPr>
                <w:bCs/>
              </w:rPr>
            </w:pPr>
            <w:r>
              <w:rPr>
                <w:bCs/>
              </w:rPr>
              <w:t>4</w:t>
            </w:r>
          </w:p>
        </w:tc>
        <w:tc>
          <w:tcPr>
            <w:tcW w:w="1035" w:type="dxa"/>
            <w:tcBorders>
              <w:top w:val="single" w:sz="4" w:space="0" w:color="auto"/>
              <w:left w:val="single" w:sz="4" w:space="0" w:color="auto"/>
              <w:bottom w:val="single" w:sz="4" w:space="0" w:color="auto"/>
              <w:right w:val="single" w:sz="4" w:space="0" w:color="auto"/>
            </w:tcBorders>
          </w:tcPr>
          <w:p w14:paraId="32B04C7A" w14:textId="092B0350" w:rsidR="00AE2AD0" w:rsidRPr="00154E66" w:rsidRDefault="00AE2AD0" w:rsidP="00285CC7">
            <w:pPr>
              <w:jc w:val="both"/>
              <w:rPr>
                <w:bCs/>
              </w:rPr>
            </w:pPr>
            <w:r>
              <w:rPr>
                <w:bCs/>
              </w:rPr>
              <w:t>12</w:t>
            </w:r>
          </w:p>
        </w:tc>
        <w:tc>
          <w:tcPr>
            <w:tcW w:w="838" w:type="dxa"/>
            <w:tcBorders>
              <w:top w:val="single" w:sz="4" w:space="0" w:color="auto"/>
              <w:left w:val="single" w:sz="4" w:space="0" w:color="auto"/>
              <w:bottom w:val="single" w:sz="4" w:space="0" w:color="auto"/>
              <w:right w:val="single" w:sz="4" w:space="0" w:color="auto"/>
            </w:tcBorders>
          </w:tcPr>
          <w:p w14:paraId="3072AA61" w14:textId="77777777" w:rsidR="00AE2AD0" w:rsidRPr="00154E66" w:rsidRDefault="00AE2AD0" w:rsidP="00285CC7">
            <w:pPr>
              <w:jc w:val="both"/>
              <w:rPr>
                <w:bCs/>
              </w:rPr>
            </w:pPr>
          </w:p>
        </w:tc>
        <w:tc>
          <w:tcPr>
            <w:tcW w:w="2142" w:type="dxa"/>
            <w:tcBorders>
              <w:top w:val="single" w:sz="4" w:space="0" w:color="auto"/>
              <w:left w:val="single" w:sz="4" w:space="0" w:color="auto"/>
              <w:bottom w:val="single" w:sz="4" w:space="0" w:color="auto"/>
              <w:right w:val="single" w:sz="4" w:space="0" w:color="auto"/>
            </w:tcBorders>
          </w:tcPr>
          <w:p w14:paraId="39FF1EB6" w14:textId="4F581DBE" w:rsidR="00AE2AD0" w:rsidRPr="00154E66" w:rsidRDefault="00AE2AD0" w:rsidP="00285CC7">
            <w:pPr>
              <w:jc w:val="both"/>
              <w:rPr>
                <w:bCs/>
              </w:rPr>
            </w:pPr>
            <w:r>
              <w:rPr>
                <w:bCs/>
              </w:rPr>
              <w:t>117</w:t>
            </w:r>
          </w:p>
        </w:tc>
      </w:tr>
    </w:tbl>
    <w:p w14:paraId="496F3BDA" w14:textId="77777777" w:rsidR="00154E66" w:rsidRPr="00154E66" w:rsidRDefault="00154E66" w:rsidP="00154E66">
      <w:pPr>
        <w:jc w:val="both"/>
      </w:pPr>
    </w:p>
    <w:p w14:paraId="4B57E3D9" w14:textId="77777777" w:rsidR="00154E66" w:rsidRPr="00154E66" w:rsidRDefault="00154E66" w:rsidP="00154E66">
      <w:pPr>
        <w:jc w:val="both"/>
      </w:pPr>
    </w:p>
    <w:p w14:paraId="3264EFC4" w14:textId="77777777" w:rsidR="00A914AC" w:rsidRPr="00A914AC" w:rsidRDefault="00A914AC" w:rsidP="006F2BF2">
      <w:pPr>
        <w:numPr>
          <w:ilvl w:val="1"/>
          <w:numId w:val="17"/>
        </w:numPr>
        <w:jc w:val="both"/>
        <w:rPr>
          <w:b/>
          <w:bCs/>
          <w:i/>
          <w:iCs/>
        </w:rPr>
      </w:pPr>
      <w:r w:rsidRPr="00A914AC">
        <w:rPr>
          <w:b/>
          <w:bCs/>
          <w:i/>
          <w:iCs/>
        </w:rPr>
        <w:t xml:space="preserve">Программа </w:t>
      </w:r>
      <w:proofErr w:type="gramStart"/>
      <w:r w:rsidRPr="00A914AC">
        <w:rPr>
          <w:b/>
          <w:bCs/>
          <w:i/>
          <w:iCs/>
        </w:rPr>
        <w:t>дисциплины</w:t>
      </w:r>
      <w:proofErr w:type="gramEnd"/>
      <w:r w:rsidRPr="00A914AC">
        <w:rPr>
          <w:b/>
          <w:bCs/>
          <w:i/>
          <w:iCs/>
        </w:rPr>
        <w:t xml:space="preserve"> структурированная по темам / разделам</w:t>
      </w:r>
    </w:p>
    <w:p w14:paraId="654EF03E" w14:textId="77777777" w:rsidR="00A914AC" w:rsidRPr="00A914AC" w:rsidRDefault="00A914AC" w:rsidP="00A914AC">
      <w:pPr>
        <w:jc w:val="both"/>
        <w:rPr>
          <w:b/>
          <w:bCs/>
          <w:i/>
          <w:iCs/>
        </w:rPr>
      </w:pPr>
    </w:p>
    <w:p w14:paraId="20636F27" w14:textId="77777777" w:rsidR="00A914AC" w:rsidRPr="00A914AC" w:rsidRDefault="00A914AC" w:rsidP="006F2BF2">
      <w:pPr>
        <w:numPr>
          <w:ilvl w:val="2"/>
          <w:numId w:val="17"/>
        </w:numPr>
        <w:jc w:val="both"/>
        <w:rPr>
          <w:b/>
          <w:bCs/>
        </w:rPr>
      </w:pPr>
      <w:r w:rsidRPr="00A914AC">
        <w:rPr>
          <w:b/>
          <w:bCs/>
        </w:rPr>
        <w:t>Содержание лекционного курса</w:t>
      </w:r>
    </w:p>
    <w:p w14:paraId="21ABE743" w14:textId="77777777" w:rsidR="00A914AC" w:rsidRPr="00A914AC" w:rsidRDefault="00A914AC" w:rsidP="00A914AC">
      <w:pPr>
        <w:jc w:val="both"/>
        <w:rPr>
          <w:b/>
          <w:bCs/>
          <w:i/>
          <w:iCs/>
        </w:rPr>
      </w:pPr>
    </w:p>
    <w:tbl>
      <w:tblPr>
        <w:tblStyle w:val="a8"/>
        <w:tblW w:w="0" w:type="auto"/>
        <w:jc w:val="center"/>
        <w:tblLook w:val="04A0" w:firstRow="1" w:lastRow="0" w:firstColumn="1" w:lastColumn="0" w:noHBand="0" w:noVBand="1"/>
      </w:tblPr>
      <w:tblGrid>
        <w:gridCol w:w="675"/>
        <w:gridCol w:w="3119"/>
        <w:gridCol w:w="5777"/>
      </w:tblGrid>
      <w:tr w:rsidR="00A914AC" w:rsidRPr="00A914AC" w14:paraId="5D9A35D6"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hideMark/>
          </w:tcPr>
          <w:p w14:paraId="5AD3C2BD" w14:textId="77777777" w:rsidR="00A914AC" w:rsidRPr="00A914AC" w:rsidRDefault="00A914AC" w:rsidP="00A914AC">
            <w:pPr>
              <w:jc w:val="both"/>
              <w:rPr>
                <w:b/>
              </w:rPr>
            </w:pPr>
            <w:r w:rsidRPr="00A914AC">
              <w:rPr>
                <w:b/>
              </w:rPr>
              <w:t>№ п/п</w:t>
            </w:r>
          </w:p>
        </w:tc>
        <w:tc>
          <w:tcPr>
            <w:tcW w:w="3119" w:type="dxa"/>
            <w:tcBorders>
              <w:top w:val="single" w:sz="4" w:space="0" w:color="auto"/>
              <w:left w:val="single" w:sz="4" w:space="0" w:color="auto"/>
              <w:bottom w:val="single" w:sz="4" w:space="0" w:color="auto"/>
              <w:right w:val="single" w:sz="4" w:space="0" w:color="auto"/>
            </w:tcBorders>
            <w:hideMark/>
          </w:tcPr>
          <w:p w14:paraId="08E2BEDB" w14:textId="77777777" w:rsidR="00A914AC" w:rsidRPr="00A914AC" w:rsidRDefault="00A914AC" w:rsidP="00A914AC">
            <w:pPr>
              <w:jc w:val="both"/>
              <w:rPr>
                <w:b/>
              </w:rPr>
            </w:pPr>
            <w:r w:rsidRPr="00A914AC">
              <w:rPr>
                <w:b/>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14:paraId="7DC08423" w14:textId="77777777" w:rsidR="00A914AC" w:rsidRPr="00A914AC" w:rsidRDefault="00A914AC" w:rsidP="00A914AC">
            <w:pPr>
              <w:jc w:val="both"/>
              <w:rPr>
                <w:b/>
              </w:rPr>
            </w:pPr>
            <w:r w:rsidRPr="00A914AC">
              <w:rPr>
                <w:b/>
              </w:rPr>
              <w:t>Содержание лекционного занятия</w:t>
            </w:r>
          </w:p>
        </w:tc>
      </w:tr>
      <w:tr w:rsidR="00A914AC" w:rsidRPr="00A914AC" w14:paraId="79ADEB01"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00104E27"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C92E7DE" w14:textId="53033DFB" w:rsidR="00A914AC" w:rsidRPr="00A914AC" w:rsidRDefault="00A914AC" w:rsidP="00A914AC">
            <w:pPr>
              <w:jc w:val="both"/>
            </w:pPr>
            <w:r w:rsidRPr="001212C4">
              <w:t xml:space="preserve">Введение в основы теории и методологии дизайн-проектирования. Общие понятия теории и методологии дизайна </w:t>
            </w:r>
          </w:p>
        </w:tc>
        <w:tc>
          <w:tcPr>
            <w:tcW w:w="5777" w:type="dxa"/>
            <w:tcBorders>
              <w:top w:val="single" w:sz="4" w:space="0" w:color="auto"/>
              <w:left w:val="single" w:sz="4" w:space="0" w:color="auto"/>
              <w:bottom w:val="single" w:sz="4" w:space="0" w:color="auto"/>
              <w:right w:val="single" w:sz="4" w:space="0" w:color="auto"/>
            </w:tcBorders>
            <w:hideMark/>
          </w:tcPr>
          <w:p w14:paraId="79D6C156" w14:textId="77777777" w:rsidR="00A914AC" w:rsidRDefault="00A914AC" w:rsidP="00A914AC">
            <w:pPr>
              <w:widowControl/>
              <w:autoSpaceDE/>
              <w:autoSpaceDN/>
              <w:adjustRightInd/>
              <w:ind w:left="354"/>
              <w:jc w:val="both"/>
            </w:pPr>
            <w:r>
              <w:t xml:space="preserve">Понятие «дизайн». Этимология, происхождение, использование и эволюция термина. </w:t>
            </w:r>
          </w:p>
          <w:p w14:paraId="3EC3E865" w14:textId="77777777" w:rsidR="00A914AC" w:rsidRPr="003E2180" w:rsidRDefault="00A914AC" w:rsidP="00A914AC">
            <w:pPr>
              <w:widowControl/>
              <w:autoSpaceDE/>
              <w:autoSpaceDN/>
              <w:adjustRightInd/>
              <w:ind w:left="354"/>
              <w:jc w:val="both"/>
            </w:pPr>
            <w:r w:rsidRPr="003E2180">
              <w:t>Понятия «методология», «метод», «теория». Методы исследования. Классификация методов познания на теоретические и эмпирические.</w:t>
            </w:r>
          </w:p>
          <w:p w14:paraId="7CB730BF" w14:textId="77777777" w:rsidR="00A914AC" w:rsidRDefault="00A914AC" w:rsidP="00A914AC">
            <w:pPr>
              <w:widowControl/>
              <w:autoSpaceDE/>
              <w:autoSpaceDN/>
              <w:adjustRightInd/>
              <w:ind w:left="354"/>
              <w:jc w:val="both"/>
            </w:pPr>
            <w:r>
              <w:t>Теоретические методы познания. Применение теоретических методов познания в дизайн-проектировании.</w:t>
            </w:r>
          </w:p>
          <w:p w14:paraId="1AD60939" w14:textId="77777777" w:rsidR="00A914AC" w:rsidRDefault="00A914AC" w:rsidP="00A914AC">
            <w:pPr>
              <w:widowControl/>
              <w:autoSpaceDE/>
              <w:autoSpaceDN/>
              <w:adjustRightInd/>
              <w:ind w:left="354"/>
              <w:jc w:val="both"/>
            </w:pPr>
            <w:r>
              <w:t>Эмпирические методы познания. Использование эмпирических методов в дизайн-проектировании.</w:t>
            </w:r>
          </w:p>
          <w:p w14:paraId="202C90AC" w14:textId="77777777" w:rsidR="00A914AC" w:rsidRDefault="00A914AC" w:rsidP="00A914AC">
            <w:pPr>
              <w:widowControl/>
              <w:autoSpaceDE/>
              <w:autoSpaceDN/>
              <w:adjustRightInd/>
              <w:ind w:left="354"/>
              <w:jc w:val="both"/>
            </w:pPr>
            <w:r>
              <w:t>Научные методы, применяемые в дизайне.</w:t>
            </w:r>
          </w:p>
          <w:p w14:paraId="7AD5DDE1" w14:textId="5CD88798" w:rsidR="00A914AC" w:rsidRPr="00A914AC" w:rsidRDefault="00A914AC" w:rsidP="00A914AC">
            <w:pPr>
              <w:jc w:val="both"/>
            </w:pPr>
          </w:p>
        </w:tc>
      </w:tr>
      <w:tr w:rsidR="00A914AC" w:rsidRPr="00A914AC" w14:paraId="34BCBC1D"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201D6D24"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3F0C796" w14:textId="0F786E28" w:rsidR="00A914AC" w:rsidRPr="00A914AC" w:rsidRDefault="00A914AC" w:rsidP="00A914AC">
            <w:pPr>
              <w:jc w:val="both"/>
            </w:pPr>
            <w:r w:rsidRPr="001212C4">
              <w:t xml:space="preserve">Дизайн как вид деятельности в контексте культуры </w:t>
            </w:r>
          </w:p>
        </w:tc>
        <w:tc>
          <w:tcPr>
            <w:tcW w:w="5777" w:type="dxa"/>
            <w:tcBorders>
              <w:top w:val="single" w:sz="4" w:space="0" w:color="auto"/>
              <w:left w:val="single" w:sz="4" w:space="0" w:color="auto"/>
              <w:bottom w:val="single" w:sz="4" w:space="0" w:color="auto"/>
              <w:right w:val="single" w:sz="4" w:space="0" w:color="auto"/>
            </w:tcBorders>
          </w:tcPr>
          <w:p w14:paraId="68B6DC77" w14:textId="77777777" w:rsidR="00A914AC" w:rsidRDefault="00A914AC" w:rsidP="00A914AC">
            <w:pPr>
              <w:jc w:val="both"/>
            </w:pPr>
          </w:p>
          <w:p w14:paraId="4A34B418" w14:textId="77777777" w:rsidR="00A914AC" w:rsidRDefault="00A914AC" w:rsidP="00A914AC">
            <w:pPr>
              <w:widowControl/>
              <w:autoSpaceDE/>
              <w:autoSpaceDN/>
              <w:adjustRightInd/>
              <w:ind w:left="360"/>
              <w:jc w:val="both"/>
            </w:pPr>
            <w:r>
              <w:t>Специфика дизайна как деятельности в сравнении с искусством, наукой, техническими дисциплинами.</w:t>
            </w:r>
          </w:p>
          <w:p w14:paraId="62EDE804" w14:textId="77777777" w:rsidR="00A914AC" w:rsidRDefault="00A914AC" w:rsidP="00A914AC">
            <w:pPr>
              <w:widowControl/>
              <w:autoSpaceDE/>
              <w:autoSpaceDN/>
              <w:adjustRightInd/>
              <w:ind w:left="360"/>
              <w:jc w:val="both"/>
            </w:pPr>
            <w:r>
              <w:t xml:space="preserve">Понятие «стиль». </w:t>
            </w:r>
            <w:proofErr w:type="spellStart"/>
            <w:r>
              <w:t>Стилеобразование</w:t>
            </w:r>
            <w:proofErr w:type="spellEnd"/>
            <w:r>
              <w:t xml:space="preserve">. Архитектура как стилеобразующий вид искусства. Понятие канона. Роль и </w:t>
            </w:r>
            <w:proofErr w:type="spellStart"/>
            <w:r>
              <w:t>фунцкии</w:t>
            </w:r>
            <w:proofErr w:type="spellEnd"/>
            <w:r>
              <w:t xml:space="preserve"> дизайна в </w:t>
            </w:r>
            <w:proofErr w:type="spellStart"/>
            <w:r>
              <w:t>стилеобразовании</w:t>
            </w:r>
            <w:proofErr w:type="spellEnd"/>
            <w:r>
              <w:t xml:space="preserve">. </w:t>
            </w:r>
          </w:p>
          <w:p w14:paraId="5BEABF7D" w14:textId="77777777" w:rsidR="00A914AC" w:rsidRDefault="00A914AC" w:rsidP="00A914AC">
            <w:pPr>
              <w:widowControl/>
              <w:autoSpaceDE/>
              <w:autoSpaceDN/>
              <w:adjustRightInd/>
              <w:ind w:left="360"/>
              <w:jc w:val="both"/>
            </w:pPr>
            <w:r>
              <w:t xml:space="preserve">Теория классификации стилей В.И. Жуковского. Универсальность и возможность использования в дизайне. </w:t>
            </w:r>
          </w:p>
          <w:p w14:paraId="5E45BEFC" w14:textId="77777777" w:rsidR="00A914AC" w:rsidRPr="00A914AC" w:rsidRDefault="00A914AC" w:rsidP="00A914AC">
            <w:pPr>
              <w:jc w:val="both"/>
            </w:pPr>
          </w:p>
        </w:tc>
      </w:tr>
      <w:tr w:rsidR="00A914AC" w:rsidRPr="00A914AC" w14:paraId="3C1DEA86"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478973F6"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F326C85" w14:textId="57A38AEC" w:rsidR="00A914AC" w:rsidRPr="00A914AC" w:rsidRDefault="00A914AC" w:rsidP="00A914AC">
            <w:pPr>
              <w:jc w:val="both"/>
            </w:pPr>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777" w:type="dxa"/>
            <w:tcBorders>
              <w:top w:val="single" w:sz="4" w:space="0" w:color="auto"/>
              <w:left w:val="single" w:sz="4" w:space="0" w:color="auto"/>
              <w:bottom w:val="single" w:sz="4" w:space="0" w:color="auto"/>
              <w:right w:val="single" w:sz="4" w:space="0" w:color="auto"/>
            </w:tcBorders>
            <w:hideMark/>
          </w:tcPr>
          <w:p w14:paraId="20C423A4" w14:textId="77777777" w:rsidR="00A914AC" w:rsidRPr="00C419E2" w:rsidRDefault="00A914AC" w:rsidP="00A914AC">
            <w:pPr>
              <w:widowControl/>
              <w:autoSpaceDE/>
              <w:autoSpaceDN/>
              <w:adjustRightInd/>
              <w:ind w:left="354"/>
              <w:jc w:val="both"/>
            </w:pPr>
            <w:r>
              <w:t>Приемы и методология традиционного анализа объектов материальной культуры и постмодернизм как новейшая философия искусства.</w:t>
            </w:r>
          </w:p>
          <w:p w14:paraId="05482772" w14:textId="1F98076C" w:rsidR="00A914AC" w:rsidRPr="00A914AC" w:rsidRDefault="00A914AC" w:rsidP="00A914AC">
            <w:pPr>
              <w:jc w:val="both"/>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tc>
      </w:tr>
      <w:tr w:rsidR="00A914AC" w:rsidRPr="00A914AC" w14:paraId="2D3B5D35"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62BAF3AA"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3DFFEB7" w14:textId="38157646" w:rsidR="00A914AC" w:rsidRPr="00A914AC" w:rsidRDefault="00A914AC" w:rsidP="00A914AC">
            <w:pPr>
              <w:jc w:val="both"/>
            </w:pPr>
            <w:r w:rsidRPr="001212C4">
              <w:t>Семиотика дизайна</w:t>
            </w:r>
          </w:p>
        </w:tc>
        <w:tc>
          <w:tcPr>
            <w:tcW w:w="5777" w:type="dxa"/>
            <w:tcBorders>
              <w:top w:val="single" w:sz="4" w:space="0" w:color="auto"/>
              <w:left w:val="single" w:sz="4" w:space="0" w:color="auto"/>
              <w:bottom w:val="single" w:sz="4" w:space="0" w:color="auto"/>
              <w:right w:val="single" w:sz="4" w:space="0" w:color="auto"/>
            </w:tcBorders>
            <w:hideMark/>
          </w:tcPr>
          <w:p w14:paraId="058F1034" w14:textId="77777777" w:rsidR="00A914AC" w:rsidRPr="003B3377" w:rsidRDefault="00A914AC" w:rsidP="00A914AC">
            <w:pPr>
              <w:widowControl/>
              <w:autoSpaceDE/>
              <w:autoSpaceDN/>
              <w:adjustRightInd/>
              <w:ind w:left="354"/>
              <w:jc w:val="both"/>
            </w:pPr>
            <w:r w:rsidRPr="003B3377">
              <w:t>Семиология и семиотика: предмет, объект, цели и задачи.</w:t>
            </w:r>
            <w:r>
              <w:t xml:space="preserve"> Семантика. Семантическое поле.</w:t>
            </w:r>
          </w:p>
          <w:p w14:paraId="5C6D4B38" w14:textId="77777777" w:rsidR="00A914AC" w:rsidRPr="003B3377" w:rsidRDefault="00A914AC" w:rsidP="00A914AC">
            <w:pPr>
              <w:widowControl/>
              <w:autoSpaceDE/>
              <w:autoSpaceDN/>
              <w:adjustRightInd/>
              <w:ind w:left="354"/>
              <w:jc w:val="both"/>
            </w:pPr>
            <w:r w:rsidRPr="003B3377">
              <w:t>Семиотическая типология видов искусства.</w:t>
            </w:r>
            <w:r>
              <w:t xml:space="preserve"> Место дизайна в семиотической типологии.</w:t>
            </w:r>
          </w:p>
          <w:p w14:paraId="67EB8340" w14:textId="77777777" w:rsidR="00A914AC" w:rsidRPr="003B3377" w:rsidRDefault="00A914AC" w:rsidP="00A914AC">
            <w:pPr>
              <w:widowControl/>
              <w:autoSpaceDE/>
              <w:autoSpaceDN/>
              <w:adjustRightInd/>
              <w:ind w:left="354"/>
              <w:jc w:val="both"/>
            </w:pPr>
            <w:r>
              <w:t>Категории знака и символа. Означаемое и означающее.</w:t>
            </w:r>
          </w:p>
          <w:p w14:paraId="51171B45" w14:textId="77777777" w:rsidR="00A914AC" w:rsidRDefault="00A914AC" w:rsidP="00A914AC">
            <w:pPr>
              <w:widowControl/>
              <w:autoSpaceDE/>
              <w:autoSpaceDN/>
              <w:adjustRightInd/>
              <w:ind w:left="354"/>
              <w:jc w:val="both"/>
            </w:pPr>
            <w:r>
              <w:t>Классификация</w:t>
            </w:r>
            <w:r w:rsidRPr="003B3377">
              <w:t xml:space="preserve"> знаковых систем на индексные и иконические.</w:t>
            </w:r>
          </w:p>
          <w:p w14:paraId="533B83C7" w14:textId="7E7E0AEB" w:rsidR="00A914AC" w:rsidRPr="00A914AC" w:rsidRDefault="00A914AC" w:rsidP="00A914AC">
            <w:pPr>
              <w:jc w:val="both"/>
            </w:pPr>
            <w:r>
              <w:t xml:space="preserve">Архетип и </w:t>
            </w:r>
            <w:proofErr w:type="spellStart"/>
            <w:r>
              <w:t>архетипика</w:t>
            </w:r>
            <w:proofErr w:type="spellEnd"/>
            <w:r>
              <w:t xml:space="preserve"> в архитектуре и дизайне. Пространственный архетип.</w:t>
            </w:r>
          </w:p>
        </w:tc>
      </w:tr>
      <w:tr w:rsidR="00A914AC" w:rsidRPr="00A914AC" w14:paraId="70A506FF"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59739404"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D8B21D3" w14:textId="50BED46A" w:rsidR="00A914AC" w:rsidRPr="00A914AC" w:rsidRDefault="00A914AC" w:rsidP="00A914AC">
            <w:pPr>
              <w:jc w:val="both"/>
            </w:pPr>
            <w:r w:rsidRPr="001212C4">
              <w:t>Пространство как текст, пространство как структура</w:t>
            </w:r>
          </w:p>
        </w:tc>
        <w:tc>
          <w:tcPr>
            <w:tcW w:w="5777" w:type="dxa"/>
            <w:tcBorders>
              <w:top w:val="single" w:sz="4" w:space="0" w:color="auto"/>
              <w:left w:val="single" w:sz="4" w:space="0" w:color="auto"/>
              <w:bottom w:val="single" w:sz="4" w:space="0" w:color="auto"/>
              <w:right w:val="single" w:sz="4" w:space="0" w:color="auto"/>
            </w:tcBorders>
            <w:hideMark/>
          </w:tcPr>
          <w:p w14:paraId="75379008" w14:textId="77777777" w:rsidR="00A914AC" w:rsidRPr="00D85757" w:rsidRDefault="00A914AC" w:rsidP="00A914AC">
            <w:pPr>
              <w:jc w:val="both"/>
            </w:pPr>
          </w:p>
          <w:p w14:paraId="6F9D68CE" w14:textId="77777777" w:rsidR="00A914AC" w:rsidRDefault="00A914AC" w:rsidP="00A914AC">
            <w:pPr>
              <w:widowControl/>
              <w:autoSpaceDE/>
              <w:autoSpaceDN/>
              <w:adjustRightInd/>
              <w:ind w:left="360"/>
              <w:jc w:val="both"/>
            </w:pPr>
            <w:r>
              <w:t xml:space="preserve">Понятие структуры в современной философии. Структура в теории дизайна. </w:t>
            </w:r>
          </w:p>
          <w:p w14:paraId="0D9D8FDF" w14:textId="04CAA83E" w:rsidR="00A914AC" w:rsidRPr="00A914AC" w:rsidRDefault="00A914AC" w:rsidP="00A914AC">
            <w:pPr>
              <w:jc w:val="both"/>
            </w:pPr>
            <w:r>
              <w:t xml:space="preserve">Текст. Этимология и значения определения. Понятия гипертекста и интертекстуальности в дизайне. Текст как знаковая структура. </w:t>
            </w:r>
          </w:p>
        </w:tc>
      </w:tr>
    </w:tbl>
    <w:p w14:paraId="6A0FE8F7" w14:textId="77777777" w:rsidR="0077065F" w:rsidRPr="00773DBC" w:rsidRDefault="0077065F" w:rsidP="0077065F">
      <w:pPr>
        <w:jc w:val="both"/>
      </w:pPr>
    </w:p>
    <w:p w14:paraId="2D64A48C" w14:textId="25355BDC" w:rsidR="0077065F" w:rsidRDefault="0077065F" w:rsidP="0077065F">
      <w:pPr>
        <w:jc w:val="center"/>
      </w:pPr>
    </w:p>
    <w:p w14:paraId="29DF116B" w14:textId="77777777" w:rsidR="00CE0132" w:rsidRPr="00CE0132" w:rsidRDefault="00CE0132" w:rsidP="006F2BF2">
      <w:pPr>
        <w:numPr>
          <w:ilvl w:val="2"/>
          <w:numId w:val="17"/>
        </w:numPr>
        <w:jc w:val="both"/>
        <w:rPr>
          <w:b/>
          <w:bCs/>
        </w:rPr>
      </w:pPr>
      <w:r w:rsidRPr="00CE0132">
        <w:rPr>
          <w:b/>
          <w:bCs/>
        </w:rPr>
        <w:t>Содержание практических занятий</w:t>
      </w:r>
    </w:p>
    <w:tbl>
      <w:tblPr>
        <w:tblStyle w:val="a8"/>
        <w:tblW w:w="9750" w:type="dxa"/>
        <w:jc w:val="center"/>
        <w:tblLayout w:type="fixed"/>
        <w:tblLook w:val="04A0" w:firstRow="1" w:lastRow="0" w:firstColumn="1" w:lastColumn="0" w:noHBand="0" w:noVBand="1"/>
      </w:tblPr>
      <w:tblGrid>
        <w:gridCol w:w="622"/>
        <w:gridCol w:w="3173"/>
        <w:gridCol w:w="5955"/>
      </w:tblGrid>
      <w:tr w:rsidR="00CE0132" w:rsidRPr="00CE0132" w14:paraId="759B9B72"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hideMark/>
          </w:tcPr>
          <w:p w14:paraId="6DAC1028" w14:textId="77777777" w:rsidR="00CE0132" w:rsidRPr="00CE0132" w:rsidRDefault="00CE0132" w:rsidP="00CE0132">
            <w:pPr>
              <w:jc w:val="both"/>
              <w:rPr>
                <w:b/>
              </w:rPr>
            </w:pPr>
            <w:r w:rsidRPr="00CE0132">
              <w:rPr>
                <w:b/>
              </w:rPr>
              <w:t>№ п/п</w:t>
            </w:r>
          </w:p>
        </w:tc>
        <w:tc>
          <w:tcPr>
            <w:tcW w:w="3173" w:type="dxa"/>
            <w:tcBorders>
              <w:top w:val="single" w:sz="4" w:space="0" w:color="auto"/>
              <w:left w:val="single" w:sz="4" w:space="0" w:color="auto"/>
              <w:bottom w:val="single" w:sz="4" w:space="0" w:color="auto"/>
              <w:right w:val="single" w:sz="4" w:space="0" w:color="auto"/>
            </w:tcBorders>
            <w:hideMark/>
          </w:tcPr>
          <w:p w14:paraId="7CF4CA02" w14:textId="77777777" w:rsidR="00CE0132" w:rsidRPr="00CE0132" w:rsidRDefault="00CE0132" w:rsidP="00CE0132">
            <w:pPr>
              <w:jc w:val="both"/>
              <w:rPr>
                <w:b/>
              </w:rPr>
            </w:pPr>
            <w:r w:rsidRPr="00CE0132">
              <w:rPr>
                <w:b/>
              </w:rPr>
              <w:t>Наименование темы (раздела) дисциплины</w:t>
            </w:r>
          </w:p>
        </w:tc>
        <w:tc>
          <w:tcPr>
            <w:tcW w:w="5955" w:type="dxa"/>
            <w:tcBorders>
              <w:top w:val="single" w:sz="4" w:space="0" w:color="auto"/>
              <w:left w:val="single" w:sz="4" w:space="0" w:color="auto"/>
              <w:bottom w:val="single" w:sz="4" w:space="0" w:color="auto"/>
              <w:right w:val="single" w:sz="4" w:space="0" w:color="auto"/>
            </w:tcBorders>
            <w:hideMark/>
          </w:tcPr>
          <w:p w14:paraId="55F6BC1E" w14:textId="77777777" w:rsidR="00CE0132" w:rsidRPr="00CE0132" w:rsidRDefault="00CE0132" w:rsidP="00CE0132">
            <w:pPr>
              <w:jc w:val="both"/>
              <w:rPr>
                <w:b/>
              </w:rPr>
            </w:pPr>
            <w:r w:rsidRPr="00CE0132">
              <w:rPr>
                <w:b/>
              </w:rPr>
              <w:t>Содержание практического занятия</w:t>
            </w:r>
          </w:p>
        </w:tc>
      </w:tr>
      <w:tr w:rsidR="00CE0132" w:rsidRPr="00CE0132" w14:paraId="187539E6"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6DA7485E" w14:textId="77777777" w:rsidR="00CE0132" w:rsidRPr="00CE0132" w:rsidRDefault="00CE0132" w:rsidP="006F2BF2">
            <w:pPr>
              <w:numPr>
                <w:ilvl w:val="0"/>
                <w:numId w:val="19"/>
              </w:numPr>
              <w:jc w:val="both"/>
            </w:pPr>
          </w:p>
        </w:tc>
        <w:tc>
          <w:tcPr>
            <w:tcW w:w="3173" w:type="dxa"/>
            <w:tcBorders>
              <w:top w:val="single" w:sz="4" w:space="0" w:color="auto"/>
              <w:left w:val="single" w:sz="4" w:space="0" w:color="auto"/>
              <w:bottom w:val="single" w:sz="4" w:space="0" w:color="auto"/>
              <w:right w:val="single" w:sz="4" w:space="0" w:color="auto"/>
            </w:tcBorders>
            <w:hideMark/>
          </w:tcPr>
          <w:p w14:paraId="459023FA" w14:textId="10315AFD" w:rsidR="00CE0132" w:rsidRPr="00CE0132" w:rsidRDefault="00CE0132" w:rsidP="00CE0132">
            <w:pPr>
              <w:jc w:val="both"/>
            </w:pPr>
            <w:r w:rsidRPr="004F0D0E">
              <w:t xml:space="preserve">Введение в основы теории и методологии дизайн-проектирования. Общие понятия теории и методологии дизайна </w:t>
            </w:r>
          </w:p>
        </w:tc>
        <w:tc>
          <w:tcPr>
            <w:tcW w:w="5955" w:type="dxa"/>
            <w:tcBorders>
              <w:top w:val="single" w:sz="4" w:space="0" w:color="auto"/>
              <w:left w:val="single" w:sz="4" w:space="0" w:color="auto"/>
              <w:bottom w:val="single" w:sz="4" w:space="0" w:color="auto"/>
              <w:right w:val="single" w:sz="4" w:space="0" w:color="auto"/>
            </w:tcBorders>
            <w:hideMark/>
          </w:tcPr>
          <w:p w14:paraId="10680A5A" w14:textId="77777777" w:rsidR="00CE0132" w:rsidRPr="003578DE" w:rsidRDefault="00CE0132" w:rsidP="00CE0132">
            <w:pPr>
              <w:widowControl/>
              <w:autoSpaceDE/>
              <w:autoSpaceDN/>
              <w:adjustRightInd/>
              <w:ind w:left="354"/>
              <w:jc w:val="both"/>
            </w:pPr>
            <w:r w:rsidRPr="003578DE">
              <w:t xml:space="preserve">Методы коллективной работы: «мозговой штурм», дельфийский метод, </w:t>
            </w:r>
            <w:proofErr w:type="spellStart"/>
            <w:r w:rsidRPr="003578DE">
              <w:t>синектический</w:t>
            </w:r>
            <w:proofErr w:type="spellEnd"/>
            <w:r w:rsidRPr="003578DE">
              <w:t xml:space="preserve"> метод.</w:t>
            </w:r>
          </w:p>
          <w:p w14:paraId="45C101F7" w14:textId="7D52D8F5" w:rsidR="00CE0132" w:rsidRPr="00CE0132" w:rsidRDefault="00CE0132" w:rsidP="00CE0132">
            <w:pPr>
              <w:widowControl/>
              <w:autoSpaceDE/>
              <w:autoSpaceDN/>
              <w:adjustRightInd/>
              <w:ind w:left="354"/>
              <w:jc w:val="both"/>
            </w:pPr>
            <w:r w:rsidRPr="003578DE">
              <w:t xml:space="preserve">Эвристический метод. Роль озарения и интуиции в работе дизайнера. Методология </w:t>
            </w:r>
            <w:proofErr w:type="gramStart"/>
            <w:r w:rsidRPr="003578DE">
              <w:t>дизайн-проектирования</w:t>
            </w:r>
            <w:proofErr w:type="gramEnd"/>
            <w:r w:rsidRPr="003578DE">
              <w:t xml:space="preserve"> С.К. Саркисова.</w:t>
            </w:r>
          </w:p>
        </w:tc>
      </w:tr>
      <w:tr w:rsidR="00CE0132" w:rsidRPr="00CE0132" w14:paraId="6E8A0C02"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643AE5DF" w14:textId="77777777" w:rsidR="00CE0132" w:rsidRPr="00CE0132" w:rsidRDefault="00CE0132" w:rsidP="006F2BF2">
            <w:pPr>
              <w:numPr>
                <w:ilvl w:val="0"/>
                <w:numId w:val="19"/>
              </w:numPr>
              <w:jc w:val="both"/>
            </w:pPr>
            <w:bookmarkStart w:id="3" w:name="_Hlk70768769"/>
          </w:p>
        </w:tc>
        <w:tc>
          <w:tcPr>
            <w:tcW w:w="3173" w:type="dxa"/>
            <w:tcBorders>
              <w:top w:val="single" w:sz="4" w:space="0" w:color="auto"/>
              <w:left w:val="single" w:sz="4" w:space="0" w:color="auto"/>
              <w:bottom w:val="single" w:sz="4" w:space="0" w:color="auto"/>
              <w:right w:val="single" w:sz="4" w:space="0" w:color="auto"/>
            </w:tcBorders>
            <w:hideMark/>
          </w:tcPr>
          <w:p w14:paraId="66E09EA0" w14:textId="4C5776A1" w:rsidR="00CE0132" w:rsidRPr="00CE0132" w:rsidRDefault="00CE0132" w:rsidP="00CE0132">
            <w:pPr>
              <w:jc w:val="both"/>
            </w:pPr>
            <w:r w:rsidRPr="004F0D0E">
              <w:t xml:space="preserve">Дизайн как вид деятельности в контексте культуры </w:t>
            </w:r>
          </w:p>
        </w:tc>
        <w:tc>
          <w:tcPr>
            <w:tcW w:w="5955" w:type="dxa"/>
            <w:tcBorders>
              <w:top w:val="single" w:sz="4" w:space="0" w:color="auto"/>
              <w:left w:val="single" w:sz="4" w:space="0" w:color="auto"/>
              <w:bottom w:val="single" w:sz="4" w:space="0" w:color="auto"/>
              <w:right w:val="single" w:sz="4" w:space="0" w:color="auto"/>
            </w:tcBorders>
            <w:hideMark/>
          </w:tcPr>
          <w:p w14:paraId="52324B92" w14:textId="5CF372BB" w:rsidR="00CE0132" w:rsidRPr="00CE0132" w:rsidRDefault="00CE0132" w:rsidP="00CE0132">
            <w:pPr>
              <w:jc w:val="both"/>
            </w:pPr>
            <w:r w:rsidRPr="003578DE">
              <w:t>Сущность определения «художественный образ». Философские категории «абсолют», «субстанция», «акциденция», «эманация», «</w:t>
            </w:r>
            <w:proofErr w:type="spellStart"/>
            <w:r w:rsidRPr="003578DE">
              <w:t>имманация</w:t>
            </w:r>
            <w:proofErr w:type="spellEnd"/>
            <w:r w:rsidRPr="003578DE">
              <w:t>», «религия», «идеология».</w:t>
            </w:r>
          </w:p>
        </w:tc>
        <w:bookmarkEnd w:id="3"/>
      </w:tr>
      <w:tr w:rsidR="00CE0132" w:rsidRPr="00CE0132" w14:paraId="69EE8E92"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40FB9F1D" w14:textId="77777777" w:rsidR="00CE0132" w:rsidRPr="00CE0132" w:rsidRDefault="00CE0132" w:rsidP="006F2BF2">
            <w:pPr>
              <w:numPr>
                <w:ilvl w:val="0"/>
                <w:numId w:val="19"/>
              </w:numPr>
              <w:jc w:val="both"/>
            </w:pPr>
          </w:p>
        </w:tc>
        <w:tc>
          <w:tcPr>
            <w:tcW w:w="3173" w:type="dxa"/>
            <w:tcBorders>
              <w:top w:val="single" w:sz="4" w:space="0" w:color="auto"/>
              <w:left w:val="single" w:sz="4" w:space="0" w:color="auto"/>
              <w:bottom w:val="single" w:sz="4" w:space="0" w:color="auto"/>
              <w:right w:val="single" w:sz="4" w:space="0" w:color="auto"/>
            </w:tcBorders>
            <w:hideMark/>
          </w:tcPr>
          <w:p w14:paraId="6F32C5A9" w14:textId="526ECB37" w:rsidR="00CE0132" w:rsidRPr="00CE0132" w:rsidRDefault="00CE0132" w:rsidP="00CE0132">
            <w:pPr>
              <w:jc w:val="both"/>
            </w:pPr>
            <w:r w:rsidRPr="004F0D0E">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955" w:type="dxa"/>
            <w:tcBorders>
              <w:top w:val="single" w:sz="4" w:space="0" w:color="auto"/>
              <w:left w:val="single" w:sz="4" w:space="0" w:color="auto"/>
              <w:bottom w:val="single" w:sz="4" w:space="0" w:color="auto"/>
              <w:right w:val="single" w:sz="4" w:space="0" w:color="auto"/>
            </w:tcBorders>
            <w:hideMark/>
          </w:tcPr>
          <w:p w14:paraId="24C518C8" w14:textId="77777777" w:rsidR="00CE0132" w:rsidRDefault="00CE0132" w:rsidP="00CE0132">
            <w:pPr>
              <w:jc w:val="both"/>
            </w:pPr>
            <w:r>
              <w:t xml:space="preserve">Рефлексия, игра и ирония в современной проектной практике. </w:t>
            </w:r>
          </w:p>
          <w:p w14:paraId="286C9DCD" w14:textId="385485ED" w:rsidR="00CE0132" w:rsidRPr="00CE0132" w:rsidRDefault="00CE0132" w:rsidP="00CE0132">
            <w:pPr>
              <w:jc w:val="both"/>
            </w:pPr>
            <w:r>
              <w:t>Китч. Сложность понимания и трактовки. Традиционный и постмодернистский взгляд на проблему.</w:t>
            </w:r>
          </w:p>
        </w:tc>
      </w:tr>
      <w:tr w:rsidR="00CE0132" w:rsidRPr="00CE0132" w14:paraId="29AB9B04"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7FE073B7" w14:textId="77777777" w:rsidR="00CE0132" w:rsidRPr="00CE0132" w:rsidRDefault="00CE0132" w:rsidP="006F2BF2">
            <w:pPr>
              <w:numPr>
                <w:ilvl w:val="0"/>
                <w:numId w:val="19"/>
              </w:numPr>
              <w:jc w:val="both"/>
            </w:pPr>
          </w:p>
        </w:tc>
        <w:tc>
          <w:tcPr>
            <w:tcW w:w="3173" w:type="dxa"/>
            <w:tcBorders>
              <w:top w:val="single" w:sz="4" w:space="0" w:color="auto"/>
              <w:left w:val="single" w:sz="4" w:space="0" w:color="auto"/>
              <w:bottom w:val="single" w:sz="4" w:space="0" w:color="auto"/>
              <w:right w:val="single" w:sz="4" w:space="0" w:color="auto"/>
            </w:tcBorders>
            <w:hideMark/>
          </w:tcPr>
          <w:p w14:paraId="47D22627" w14:textId="7F76D6D1" w:rsidR="00CE0132" w:rsidRPr="00CE0132" w:rsidRDefault="00CE0132" w:rsidP="00CE0132">
            <w:pPr>
              <w:jc w:val="both"/>
            </w:pPr>
            <w:r w:rsidRPr="004F0D0E">
              <w:t>Семиотика дизайна</w:t>
            </w:r>
          </w:p>
        </w:tc>
        <w:tc>
          <w:tcPr>
            <w:tcW w:w="5955" w:type="dxa"/>
            <w:tcBorders>
              <w:top w:val="single" w:sz="4" w:space="0" w:color="auto"/>
              <w:left w:val="single" w:sz="4" w:space="0" w:color="auto"/>
              <w:bottom w:val="single" w:sz="4" w:space="0" w:color="auto"/>
              <w:right w:val="single" w:sz="4" w:space="0" w:color="auto"/>
            </w:tcBorders>
            <w:hideMark/>
          </w:tcPr>
          <w:p w14:paraId="041F27E0" w14:textId="77777777" w:rsidR="00CE0132" w:rsidRPr="003578DE" w:rsidRDefault="00CE0132" w:rsidP="00CE0132">
            <w:pPr>
              <w:widowControl/>
              <w:autoSpaceDE/>
              <w:autoSpaceDN/>
              <w:adjustRightInd/>
              <w:jc w:val="both"/>
            </w:pPr>
            <w:r w:rsidRPr="003578DE">
              <w:t>Аллегория, метафора, иносказание, притча. Воплощение сущности вербальных категорий в визуальных видах искусства и дизайне.</w:t>
            </w:r>
          </w:p>
          <w:p w14:paraId="3A497F49" w14:textId="77777777" w:rsidR="00CE0132" w:rsidRPr="003578DE" w:rsidRDefault="00CE0132" w:rsidP="00CE0132">
            <w:pPr>
              <w:widowControl/>
              <w:autoSpaceDE/>
              <w:autoSpaceDN/>
              <w:adjustRightInd/>
              <w:jc w:val="both"/>
            </w:pPr>
            <w:r w:rsidRPr="003578DE">
              <w:t>Понятие «код». Код как структура, типология кодов.</w:t>
            </w:r>
          </w:p>
          <w:p w14:paraId="52A89D69" w14:textId="4D850BB6" w:rsidR="00CE0132" w:rsidRPr="00CE0132" w:rsidRDefault="00CE0132" w:rsidP="00CE0132">
            <w:pPr>
              <w:jc w:val="both"/>
            </w:pPr>
          </w:p>
        </w:tc>
      </w:tr>
      <w:tr w:rsidR="00CE0132" w:rsidRPr="00CE0132" w14:paraId="509BE7F3"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3766A213" w14:textId="77777777" w:rsidR="00CE0132" w:rsidRPr="00CE0132" w:rsidRDefault="00CE0132" w:rsidP="006F2BF2">
            <w:pPr>
              <w:numPr>
                <w:ilvl w:val="0"/>
                <w:numId w:val="19"/>
              </w:numPr>
              <w:jc w:val="both"/>
            </w:pPr>
          </w:p>
        </w:tc>
        <w:tc>
          <w:tcPr>
            <w:tcW w:w="3173" w:type="dxa"/>
            <w:tcBorders>
              <w:top w:val="single" w:sz="4" w:space="0" w:color="auto"/>
              <w:left w:val="single" w:sz="4" w:space="0" w:color="auto"/>
              <w:bottom w:val="single" w:sz="4" w:space="0" w:color="auto"/>
              <w:right w:val="single" w:sz="4" w:space="0" w:color="auto"/>
            </w:tcBorders>
            <w:hideMark/>
          </w:tcPr>
          <w:p w14:paraId="77648086" w14:textId="076A41E9" w:rsidR="00CE0132" w:rsidRPr="00CE0132" w:rsidRDefault="00CE0132" w:rsidP="00CE0132">
            <w:pPr>
              <w:jc w:val="both"/>
            </w:pPr>
            <w:r w:rsidRPr="004F0D0E">
              <w:t>Пространство как текст, пространство как структура</w:t>
            </w:r>
          </w:p>
        </w:tc>
        <w:tc>
          <w:tcPr>
            <w:tcW w:w="5955" w:type="dxa"/>
            <w:tcBorders>
              <w:top w:val="single" w:sz="4" w:space="0" w:color="auto"/>
              <w:left w:val="single" w:sz="4" w:space="0" w:color="auto"/>
              <w:bottom w:val="single" w:sz="4" w:space="0" w:color="auto"/>
              <w:right w:val="single" w:sz="4" w:space="0" w:color="auto"/>
            </w:tcBorders>
            <w:hideMark/>
          </w:tcPr>
          <w:p w14:paraId="65A39BC6" w14:textId="691544A0" w:rsidR="00CE0132" w:rsidRPr="00CE0132" w:rsidRDefault="00CE0132" w:rsidP="00CE0132">
            <w:pPr>
              <w:jc w:val="both"/>
            </w:pPr>
            <w:proofErr w:type="spellStart"/>
            <w:r w:rsidRPr="003578DE">
              <w:t>Проектность</w:t>
            </w:r>
            <w:proofErr w:type="spellEnd"/>
            <w:r w:rsidRPr="003578DE">
              <w:t xml:space="preserve"> и письменность. Знаковые системы в визуальной коммуникации</w:t>
            </w:r>
          </w:p>
        </w:tc>
      </w:tr>
    </w:tbl>
    <w:p w14:paraId="63F2708D" w14:textId="77777777" w:rsidR="00CE0132" w:rsidRDefault="00CE0132" w:rsidP="0077065F">
      <w:pPr>
        <w:jc w:val="center"/>
      </w:pPr>
    </w:p>
    <w:p w14:paraId="07F63992" w14:textId="77777777" w:rsidR="00CE0132" w:rsidRPr="00CE0132" w:rsidRDefault="00CE0132" w:rsidP="006F2BF2">
      <w:pPr>
        <w:numPr>
          <w:ilvl w:val="2"/>
          <w:numId w:val="20"/>
        </w:numPr>
        <w:jc w:val="both"/>
        <w:rPr>
          <w:b/>
          <w:iCs/>
        </w:rPr>
      </w:pPr>
      <w:r w:rsidRPr="00CE0132">
        <w:rPr>
          <w:b/>
          <w:iCs/>
        </w:rPr>
        <w:t xml:space="preserve">Содержание самостоятельной работы </w:t>
      </w:r>
    </w:p>
    <w:p w14:paraId="0C0B3EA7" w14:textId="77777777" w:rsidR="00CE0132" w:rsidRPr="00CE0132" w:rsidRDefault="00CE0132" w:rsidP="00CE0132">
      <w:pPr>
        <w:jc w:val="both"/>
        <w:rPr>
          <w:b/>
          <w:iCs/>
        </w:rPr>
      </w:pPr>
    </w:p>
    <w:tbl>
      <w:tblPr>
        <w:tblW w:w="0" w:type="auto"/>
        <w:tblLook w:val="04A0" w:firstRow="1" w:lastRow="0" w:firstColumn="1" w:lastColumn="0" w:noHBand="0" w:noVBand="1"/>
      </w:tblPr>
      <w:tblGrid>
        <w:gridCol w:w="623"/>
        <w:gridCol w:w="4419"/>
        <w:gridCol w:w="4827"/>
      </w:tblGrid>
      <w:tr w:rsidR="00066282" w:rsidRPr="00CE0132" w14:paraId="118572F6"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6F5161" w14:textId="77777777" w:rsidR="00CE0132" w:rsidRPr="00CE0132" w:rsidRDefault="00CE0132" w:rsidP="00CE0132">
            <w:pPr>
              <w:jc w:val="both"/>
            </w:pPr>
            <w:r w:rsidRPr="00CE0132">
              <w:rPr>
                <w:b/>
                <w:bCs/>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91BF5F" w14:textId="77777777" w:rsidR="00CE0132" w:rsidRPr="00CE0132" w:rsidRDefault="00CE0132" w:rsidP="00CE0132">
            <w:pPr>
              <w:jc w:val="both"/>
            </w:pPr>
            <w:r w:rsidRPr="00CE0132">
              <w:rPr>
                <w:b/>
                <w:bCs/>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675DC7" w14:textId="77777777" w:rsidR="00CE0132" w:rsidRPr="00CE0132" w:rsidRDefault="00CE0132" w:rsidP="00CE0132">
            <w:pPr>
              <w:jc w:val="both"/>
            </w:pPr>
            <w:r w:rsidRPr="00CE0132">
              <w:rPr>
                <w:b/>
                <w:bCs/>
              </w:rPr>
              <w:t>Формы и тематика самостоятельной работы</w:t>
            </w:r>
          </w:p>
        </w:tc>
      </w:tr>
      <w:tr w:rsidR="00066282" w:rsidRPr="00CE0132" w14:paraId="63466A60"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980EC6" w14:textId="309B5757" w:rsidR="00CE0132" w:rsidRPr="00CE0132" w:rsidRDefault="00CE0132" w:rsidP="00CE0132">
            <w:pPr>
              <w:jc w:val="both"/>
            </w:pPr>
            <w: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74C932" w14:textId="69933CD3" w:rsidR="00CE0132" w:rsidRPr="00CE0132" w:rsidRDefault="00CE0132" w:rsidP="00CE0132">
            <w:pPr>
              <w:jc w:val="both"/>
            </w:pPr>
            <w:r w:rsidRPr="004F0D0E">
              <w:t xml:space="preserve">Введение в основы теории и методологии дизайн-проектирования. Общие понятия теории и методологии дизайна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3AFC42" w14:textId="77777777" w:rsidR="00CE0132" w:rsidRDefault="00CE0132" w:rsidP="00CE0132">
            <w:pPr>
              <w:jc w:val="both"/>
            </w:pPr>
            <w:r>
              <w:t>Изучение основных методологий:</w:t>
            </w:r>
          </w:p>
          <w:p w14:paraId="4314A0FF" w14:textId="05913F6D" w:rsidR="00CE0132" w:rsidRDefault="00CE0132" w:rsidP="00CE0132">
            <w:pPr>
              <w:jc w:val="both"/>
            </w:pPr>
            <w:r>
              <w:t xml:space="preserve">Методология </w:t>
            </w:r>
            <w:proofErr w:type="gramStart"/>
            <w:r>
              <w:t>дизайн-проектирования</w:t>
            </w:r>
            <w:proofErr w:type="gramEnd"/>
            <w:r>
              <w:t xml:space="preserve"> В.Н. Ткачева: этапы становления дизайн-проекта.</w:t>
            </w:r>
          </w:p>
          <w:p w14:paraId="097140F7" w14:textId="77777777" w:rsidR="00CE0132" w:rsidRDefault="00CE0132" w:rsidP="00CE0132">
            <w:pPr>
              <w:jc w:val="both"/>
            </w:pPr>
            <w:r>
              <w:t xml:space="preserve">Методология </w:t>
            </w:r>
            <w:proofErr w:type="gramStart"/>
            <w:r>
              <w:t>дизайн-проектирования</w:t>
            </w:r>
            <w:proofErr w:type="gramEnd"/>
            <w:r>
              <w:t xml:space="preserve"> В.Н. Ткачева: специфика коммуникации дизайнера и заказчика.</w:t>
            </w:r>
          </w:p>
          <w:p w14:paraId="52575416" w14:textId="339953A9" w:rsidR="00CE0132" w:rsidRPr="00CE0132" w:rsidRDefault="00CE0132" w:rsidP="00CE0132">
            <w:pPr>
              <w:jc w:val="both"/>
            </w:pPr>
            <w:r>
              <w:t>Изучение методов выхода из тупиковых ситуаций (конвергенция и трансформация проектной задачи, формулировка проектной задачи)</w:t>
            </w:r>
            <w:r w:rsidRPr="00CE0132">
              <w:t>.</w:t>
            </w:r>
          </w:p>
          <w:p w14:paraId="7B41B06C" w14:textId="77777777" w:rsidR="00CE0132" w:rsidRPr="00CE0132" w:rsidRDefault="00CE0132" w:rsidP="00CE0132">
            <w:pPr>
              <w:jc w:val="both"/>
            </w:pPr>
          </w:p>
          <w:p w14:paraId="221A16AC" w14:textId="77777777" w:rsidR="00CE0132" w:rsidRPr="00CE0132" w:rsidRDefault="00CE0132" w:rsidP="00CE0132">
            <w:pPr>
              <w:jc w:val="both"/>
            </w:pPr>
          </w:p>
          <w:p w14:paraId="5DE48CA4" w14:textId="77777777" w:rsidR="00CE0132" w:rsidRPr="00CE0132" w:rsidRDefault="00CE0132" w:rsidP="00CE0132">
            <w:pPr>
              <w:jc w:val="both"/>
            </w:pPr>
            <w:r w:rsidRPr="00CE0132">
              <w:t>Изучение литературы</w:t>
            </w:r>
          </w:p>
          <w:p w14:paraId="23F44659" w14:textId="77777777" w:rsidR="00CE0132" w:rsidRPr="00CE0132" w:rsidRDefault="00CE0132" w:rsidP="00CE0132">
            <w:pPr>
              <w:jc w:val="both"/>
            </w:pPr>
            <w:r w:rsidRPr="00CE0132">
              <w:t>Работа со справочными материалами</w:t>
            </w:r>
          </w:p>
          <w:p w14:paraId="6D3B84D8" w14:textId="77777777" w:rsidR="00CE0132" w:rsidRPr="00CE0132" w:rsidRDefault="00CE0132" w:rsidP="00CE0132">
            <w:pPr>
              <w:jc w:val="both"/>
            </w:pPr>
            <w:r w:rsidRPr="00CE0132">
              <w:t>Работа с Интернет-ресурсами</w:t>
            </w:r>
          </w:p>
          <w:p w14:paraId="1F643B5F" w14:textId="77777777" w:rsidR="00CE0132" w:rsidRPr="00CE0132" w:rsidRDefault="00CE0132" w:rsidP="00CE0132">
            <w:pPr>
              <w:jc w:val="both"/>
            </w:pPr>
            <w:r w:rsidRPr="00CE0132">
              <w:t>Подготовка презентации</w:t>
            </w:r>
          </w:p>
        </w:tc>
      </w:tr>
      <w:tr w:rsidR="00066282" w:rsidRPr="00CE0132" w14:paraId="44AC671B"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6BCDED" w14:textId="0D9D6AC3" w:rsidR="00CE0132" w:rsidRPr="00CE0132" w:rsidRDefault="00CE0132" w:rsidP="00CE0132">
            <w:pPr>
              <w:jc w:val="both"/>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C7C9E7" w14:textId="64F3E434" w:rsidR="00CE0132" w:rsidRPr="00CE0132" w:rsidRDefault="00CE0132" w:rsidP="00CE0132">
            <w:pPr>
              <w:jc w:val="both"/>
            </w:pPr>
            <w:r w:rsidRPr="004F0D0E">
              <w:t xml:space="preserve">Дизайн как вид деятельности в контексте культуры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B70FD5" w14:textId="29B7CC2A" w:rsidR="00CE0132" w:rsidRPr="003578DE" w:rsidRDefault="00CE0132" w:rsidP="00CE0132">
            <w:pPr>
              <w:widowControl/>
              <w:autoSpaceDE/>
              <w:autoSpaceDN/>
              <w:adjustRightInd/>
              <w:jc w:val="both"/>
            </w:pPr>
            <w:r>
              <w:t>Исследование в</w:t>
            </w:r>
            <w:r w:rsidRPr="003578DE">
              <w:t>озможност</w:t>
            </w:r>
            <w:r>
              <w:t>и</w:t>
            </w:r>
            <w:r w:rsidRPr="003578DE">
              <w:t xml:space="preserve"> воплощения художественного образа в дизайне при его утилитарной функции.</w:t>
            </w:r>
          </w:p>
          <w:p w14:paraId="75E7396A" w14:textId="19A26C02" w:rsidR="00CE0132" w:rsidRPr="003578DE" w:rsidRDefault="00CE0132" w:rsidP="00CE0132">
            <w:pPr>
              <w:widowControl/>
              <w:autoSpaceDE/>
              <w:autoSpaceDN/>
              <w:adjustRightInd/>
              <w:jc w:val="both"/>
            </w:pPr>
            <w:r>
              <w:t>Изучение ф</w:t>
            </w:r>
            <w:r w:rsidRPr="003578DE">
              <w:t>илософи</w:t>
            </w:r>
            <w:r>
              <w:t>и</w:t>
            </w:r>
            <w:r w:rsidRPr="003578DE">
              <w:t xml:space="preserve"> дизайна</w:t>
            </w:r>
            <w:r w:rsidR="00066282">
              <w:t>, с</w:t>
            </w:r>
            <w:r w:rsidRPr="003578DE">
              <w:t>оциально-антропологическ</w:t>
            </w:r>
            <w:r w:rsidR="00066282">
              <w:t>ой</w:t>
            </w:r>
            <w:r w:rsidRPr="003578DE">
              <w:t xml:space="preserve"> проблемы (на основе концепции </w:t>
            </w:r>
            <w:proofErr w:type="spellStart"/>
            <w:r w:rsidRPr="003578DE">
              <w:t>Н.Н</w:t>
            </w:r>
            <w:proofErr w:type="spellEnd"/>
            <w:r w:rsidRPr="003578DE">
              <w:t xml:space="preserve">. </w:t>
            </w:r>
            <w:proofErr w:type="spellStart"/>
            <w:r w:rsidRPr="003578DE">
              <w:t>Мосоровой</w:t>
            </w:r>
            <w:proofErr w:type="spellEnd"/>
            <w:r w:rsidRPr="003578DE">
              <w:t>).</w:t>
            </w:r>
          </w:p>
          <w:p w14:paraId="48DC007C" w14:textId="77777777" w:rsidR="00CE0132" w:rsidRPr="00CE0132" w:rsidRDefault="00CE0132" w:rsidP="00CE0132">
            <w:pPr>
              <w:jc w:val="both"/>
            </w:pPr>
            <w:r w:rsidRPr="00CE0132">
              <w:t> </w:t>
            </w:r>
          </w:p>
          <w:p w14:paraId="3B0B5E41" w14:textId="77777777" w:rsidR="00CE0132" w:rsidRPr="00CE0132" w:rsidRDefault="00CE0132" w:rsidP="00CE0132">
            <w:pPr>
              <w:jc w:val="both"/>
            </w:pPr>
            <w:r w:rsidRPr="00CE0132">
              <w:t>Изучение литературы</w:t>
            </w:r>
          </w:p>
          <w:p w14:paraId="3E2BA8D9" w14:textId="77777777" w:rsidR="00CE0132" w:rsidRPr="00CE0132" w:rsidRDefault="00CE0132" w:rsidP="00CE0132">
            <w:pPr>
              <w:jc w:val="both"/>
            </w:pPr>
            <w:r w:rsidRPr="00CE0132">
              <w:t>Работа со справочными материалами</w:t>
            </w:r>
          </w:p>
          <w:p w14:paraId="2BF96061" w14:textId="77777777" w:rsidR="00CE0132" w:rsidRPr="00CE0132" w:rsidRDefault="00CE0132" w:rsidP="00CE0132">
            <w:pPr>
              <w:jc w:val="both"/>
            </w:pPr>
            <w:r w:rsidRPr="00CE0132">
              <w:t>Работа с Интернет-ресурсами</w:t>
            </w:r>
          </w:p>
          <w:p w14:paraId="18F33106" w14:textId="77777777" w:rsidR="00CE0132" w:rsidRPr="00CE0132" w:rsidRDefault="00CE0132" w:rsidP="00CE0132">
            <w:pPr>
              <w:jc w:val="both"/>
            </w:pPr>
            <w:r w:rsidRPr="00CE0132">
              <w:t>Индивидуальные творческие задания</w:t>
            </w:r>
          </w:p>
        </w:tc>
      </w:tr>
      <w:tr w:rsidR="00066282" w:rsidRPr="00CE0132" w14:paraId="624EB6FE"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FC4BEE" w14:textId="3086677A" w:rsidR="00CE0132" w:rsidRPr="00CE0132" w:rsidRDefault="00CE0132" w:rsidP="00CE0132">
            <w:pPr>
              <w:jc w:val="both"/>
            </w:pPr>
            <w: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F9AA1F" w14:textId="45C7418C" w:rsidR="00CE0132" w:rsidRPr="00CE0132" w:rsidRDefault="00CE0132" w:rsidP="00CE0132">
            <w:pPr>
              <w:jc w:val="both"/>
            </w:pPr>
            <w:r w:rsidRPr="004F0D0E">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26C238" w14:textId="31C12AC3" w:rsidR="00CE0132" w:rsidRDefault="00066282" w:rsidP="00CE0132">
            <w:pPr>
              <w:jc w:val="both"/>
            </w:pPr>
            <w:r>
              <w:t>Изучение в</w:t>
            </w:r>
            <w:r w:rsidRPr="00066282">
              <w:t>згляд</w:t>
            </w:r>
            <w:r>
              <w:t>а</w:t>
            </w:r>
            <w:r w:rsidRPr="00066282">
              <w:t xml:space="preserve"> Н. </w:t>
            </w:r>
            <w:proofErr w:type="spellStart"/>
            <w:r w:rsidRPr="00066282">
              <w:t>Конрадовой</w:t>
            </w:r>
            <w:proofErr w:type="spellEnd"/>
            <w:r w:rsidRPr="00066282">
              <w:t xml:space="preserve"> на проблему китча в современной культуре и дизайне. Ж. </w:t>
            </w:r>
            <w:r>
              <w:t xml:space="preserve">Рассмотрение проблем: </w:t>
            </w:r>
            <w:proofErr w:type="spellStart"/>
            <w:r w:rsidRPr="00066282">
              <w:t>Бодрияр</w:t>
            </w:r>
            <w:proofErr w:type="spellEnd"/>
            <w:r w:rsidRPr="00066282">
              <w:t xml:space="preserve"> «Общество потребления» и проблема китча.</w:t>
            </w:r>
          </w:p>
          <w:p w14:paraId="72079A2A" w14:textId="77777777" w:rsidR="00066282" w:rsidRPr="00CE0132" w:rsidRDefault="00066282" w:rsidP="00CE0132">
            <w:pPr>
              <w:jc w:val="both"/>
            </w:pPr>
          </w:p>
          <w:p w14:paraId="2CF5AFCB" w14:textId="77777777" w:rsidR="00CE0132" w:rsidRPr="00CE0132" w:rsidRDefault="00CE0132" w:rsidP="00CE0132">
            <w:pPr>
              <w:jc w:val="both"/>
            </w:pPr>
            <w:r w:rsidRPr="00CE0132">
              <w:t>Изучение литературы</w:t>
            </w:r>
          </w:p>
          <w:p w14:paraId="6865C33A" w14:textId="77777777" w:rsidR="00CE0132" w:rsidRPr="00CE0132" w:rsidRDefault="00CE0132" w:rsidP="00CE0132">
            <w:pPr>
              <w:jc w:val="both"/>
            </w:pPr>
            <w:r w:rsidRPr="00CE0132">
              <w:t>Работа со справочными материалами</w:t>
            </w:r>
          </w:p>
          <w:p w14:paraId="22FF8906" w14:textId="77777777" w:rsidR="00CE0132" w:rsidRPr="00CE0132" w:rsidRDefault="00CE0132" w:rsidP="00CE0132">
            <w:pPr>
              <w:jc w:val="both"/>
            </w:pPr>
            <w:r w:rsidRPr="00CE0132">
              <w:t>Работа с Интернет-ресурсами</w:t>
            </w:r>
          </w:p>
          <w:p w14:paraId="403875CF" w14:textId="77777777" w:rsidR="00CE0132" w:rsidRPr="00CE0132" w:rsidRDefault="00CE0132" w:rsidP="00CE0132">
            <w:pPr>
              <w:jc w:val="both"/>
            </w:pPr>
            <w:r w:rsidRPr="00CE0132">
              <w:t>Индивидуальные творческие задания</w:t>
            </w:r>
          </w:p>
          <w:p w14:paraId="510C5CBE" w14:textId="77777777" w:rsidR="00CE0132" w:rsidRPr="00CE0132" w:rsidRDefault="00CE0132" w:rsidP="00CE0132">
            <w:pPr>
              <w:jc w:val="both"/>
            </w:pPr>
            <w:r w:rsidRPr="00CE0132">
              <w:t>Подготовка презентации</w:t>
            </w:r>
          </w:p>
        </w:tc>
      </w:tr>
      <w:tr w:rsidR="00CE0132" w:rsidRPr="00CE0132" w14:paraId="1CD14698"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582C1A" w14:textId="40E9309A" w:rsidR="00CE0132" w:rsidRPr="00CE0132" w:rsidRDefault="00CE0132" w:rsidP="00CE0132">
            <w:pPr>
              <w:jc w:val="both"/>
            </w:pPr>
            <w: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A0CE2B" w14:textId="082A656A" w:rsidR="00CE0132" w:rsidRPr="00CE0132" w:rsidRDefault="00CE0132" w:rsidP="00CE0132">
            <w:pPr>
              <w:jc w:val="both"/>
            </w:pPr>
            <w:r w:rsidRPr="004F0D0E">
              <w:t>Семиотика дизайна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BA3C07" w14:textId="77777777" w:rsidR="00066282" w:rsidRDefault="00066282" w:rsidP="00066282">
            <w:pPr>
              <w:widowControl/>
              <w:autoSpaceDE/>
              <w:autoSpaceDN/>
              <w:adjustRightInd/>
              <w:jc w:val="both"/>
            </w:pPr>
            <w:r>
              <w:t>Изучение понятий:</w:t>
            </w:r>
          </w:p>
          <w:p w14:paraId="1046E3AF" w14:textId="08EC9FC7" w:rsidR="00066282" w:rsidRPr="003578DE" w:rsidRDefault="00066282" w:rsidP="00066282">
            <w:pPr>
              <w:widowControl/>
              <w:autoSpaceDE/>
              <w:autoSpaceDN/>
              <w:adjustRightInd/>
              <w:jc w:val="both"/>
            </w:pPr>
            <w:r w:rsidRPr="003578DE">
              <w:t>Интерпретация, контекст и коммуникативные обстоятельства. Общие характеристики и специфика в дизайне.</w:t>
            </w:r>
          </w:p>
          <w:p w14:paraId="0A996B66" w14:textId="77777777" w:rsidR="00066282" w:rsidRPr="003578DE" w:rsidRDefault="00066282" w:rsidP="00066282">
            <w:pPr>
              <w:widowControl/>
              <w:autoSpaceDE/>
              <w:autoSpaceDN/>
              <w:adjustRightInd/>
              <w:jc w:val="both"/>
            </w:pPr>
            <w:r w:rsidRPr="003578DE">
              <w:t>Неоднозначное сообщение и его плодотворность в дизайне. Информативные уровни эстетического сообщения в дизайне.</w:t>
            </w:r>
          </w:p>
          <w:p w14:paraId="3AB9CBB9" w14:textId="63C6A9A1" w:rsidR="00066282" w:rsidRPr="003578DE" w:rsidRDefault="00066282" w:rsidP="00066282">
            <w:pPr>
              <w:widowControl/>
              <w:autoSpaceDE/>
              <w:autoSpaceDN/>
              <w:adjustRightInd/>
              <w:jc w:val="both"/>
            </w:pPr>
            <w:r w:rsidRPr="003578DE">
              <w:t xml:space="preserve">Структурализм и постструктурализм в философии и других социальных науках. </w:t>
            </w:r>
            <w:r>
              <w:t>Изучение в</w:t>
            </w:r>
            <w:r w:rsidRPr="003578DE">
              <w:t>лияни</w:t>
            </w:r>
            <w:r>
              <w:t>я</w:t>
            </w:r>
            <w:r w:rsidRPr="003578DE">
              <w:t xml:space="preserve"> структурализма и постструктурализма на проблемы семиотики дизайна. </w:t>
            </w:r>
          </w:p>
          <w:p w14:paraId="22CED926" w14:textId="77777777" w:rsidR="00CE0132" w:rsidRDefault="00CE0132" w:rsidP="00CE0132">
            <w:pPr>
              <w:jc w:val="both"/>
            </w:pPr>
          </w:p>
          <w:p w14:paraId="746D5973" w14:textId="77777777" w:rsidR="00066282" w:rsidRPr="00CE0132" w:rsidRDefault="00066282" w:rsidP="00066282">
            <w:pPr>
              <w:jc w:val="both"/>
            </w:pPr>
            <w:r w:rsidRPr="00CE0132">
              <w:t>Изучение литературы</w:t>
            </w:r>
          </w:p>
          <w:p w14:paraId="220D7808" w14:textId="77777777" w:rsidR="00066282" w:rsidRPr="00CE0132" w:rsidRDefault="00066282" w:rsidP="00066282">
            <w:pPr>
              <w:jc w:val="both"/>
            </w:pPr>
            <w:r w:rsidRPr="00CE0132">
              <w:t>Работа со справочными материалами</w:t>
            </w:r>
          </w:p>
          <w:p w14:paraId="79C28A11" w14:textId="77777777" w:rsidR="00066282" w:rsidRPr="00CE0132" w:rsidRDefault="00066282" w:rsidP="00066282">
            <w:pPr>
              <w:jc w:val="both"/>
            </w:pPr>
            <w:r w:rsidRPr="00CE0132">
              <w:t>Работа с Интернет-ресурсами</w:t>
            </w:r>
          </w:p>
          <w:p w14:paraId="3737B319" w14:textId="77777777" w:rsidR="00066282" w:rsidRPr="00CE0132" w:rsidRDefault="00066282" w:rsidP="00066282">
            <w:pPr>
              <w:jc w:val="both"/>
            </w:pPr>
            <w:r w:rsidRPr="00CE0132">
              <w:t>Индивидуальные творческие задания</w:t>
            </w:r>
          </w:p>
          <w:p w14:paraId="47121C37" w14:textId="6EDEA8E9" w:rsidR="00066282" w:rsidRPr="00CE0132" w:rsidRDefault="00066282" w:rsidP="00066282">
            <w:pPr>
              <w:jc w:val="both"/>
            </w:pPr>
            <w:r w:rsidRPr="00CE0132">
              <w:t>Подготовка презентации</w:t>
            </w:r>
          </w:p>
        </w:tc>
      </w:tr>
      <w:tr w:rsidR="00066282" w:rsidRPr="00CE0132" w14:paraId="33FBCE35"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CF238A" w14:textId="27C0A8B6" w:rsidR="00CE0132" w:rsidRPr="00CE0132" w:rsidRDefault="00CE0132" w:rsidP="00CE0132">
            <w:pPr>
              <w:jc w:val="both"/>
            </w:pPr>
            <w: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ADB8A1" w14:textId="257AEAD8" w:rsidR="00CE0132" w:rsidRPr="00CE0132" w:rsidRDefault="00CE0132" w:rsidP="00CE0132">
            <w:pPr>
              <w:jc w:val="both"/>
            </w:pPr>
            <w:r w:rsidRPr="004F0D0E">
              <w:t>Пространство как текст, пространство как структура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1DB990" w14:textId="77777777" w:rsidR="00066282" w:rsidRDefault="00066282" w:rsidP="00CE0132">
            <w:pPr>
              <w:jc w:val="both"/>
            </w:pPr>
            <w:r w:rsidRPr="003578DE">
              <w:t>Проблема авторства. Р. Барт «Смерть автора» и М. Фуко «Что такое автор». Авторство в современном дизайн-проектировании.</w:t>
            </w:r>
          </w:p>
          <w:p w14:paraId="5B6ABE93" w14:textId="41E17A4D" w:rsidR="00CE0132" w:rsidRPr="00CE0132" w:rsidRDefault="00CE0132" w:rsidP="00CE0132">
            <w:pPr>
              <w:jc w:val="both"/>
            </w:pPr>
            <w:r w:rsidRPr="00CE0132">
              <w:t xml:space="preserve">                                                                     </w:t>
            </w:r>
          </w:p>
          <w:p w14:paraId="291DE9DE" w14:textId="77777777" w:rsidR="00CE0132" w:rsidRPr="00CE0132" w:rsidRDefault="00CE0132" w:rsidP="00CE0132">
            <w:pPr>
              <w:jc w:val="both"/>
            </w:pPr>
            <w:r w:rsidRPr="00CE0132">
              <w:t>Изучение литературы</w:t>
            </w:r>
          </w:p>
          <w:p w14:paraId="7BA1A2AA" w14:textId="77777777" w:rsidR="00CE0132" w:rsidRPr="00CE0132" w:rsidRDefault="00CE0132" w:rsidP="00CE0132">
            <w:pPr>
              <w:jc w:val="both"/>
            </w:pPr>
            <w:r w:rsidRPr="00CE0132">
              <w:t>Работа со справочными материалами</w:t>
            </w:r>
          </w:p>
          <w:p w14:paraId="02EA5CBB" w14:textId="77777777" w:rsidR="00CE0132" w:rsidRPr="00CE0132" w:rsidRDefault="00CE0132" w:rsidP="00CE0132">
            <w:pPr>
              <w:jc w:val="both"/>
            </w:pPr>
            <w:r w:rsidRPr="00CE0132">
              <w:t>Работа с Интернет-ресурсами</w:t>
            </w:r>
          </w:p>
          <w:p w14:paraId="73F426E8" w14:textId="77777777" w:rsidR="00CE0132" w:rsidRPr="00CE0132" w:rsidRDefault="00CE0132" w:rsidP="00CE0132">
            <w:pPr>
              <w:jc w:val="both"/>
            </w:pPr>
            <w:r w:rsidRPr="00CE0132">
              <w:t>Индивидуальные творческие задания</w:t>
            </w:r>
          </w:p>
          <w:p w14:paraId="78857C3B" w14:textId="77777777" w:rsidR="00CE0132" w:rsidRPr="00CE0132" w:rsidRDefault="00CE0132" w:rsidP="00CE0132">
            <w:pPr>
              <w:jc w:val="both"/>
            </w:pPr>
            <w:r w:rsidRPr="00CE0132">
              <w:t>Подготовка презентации</w:t>
            </w:r>
          </w:p>
        </w:tc>
      </w:tr>
    </w:tbl>
    <w:p w14:paraId="0917C674" w14:textId="77777777" w:rsidR="00CE0132" w:rsidRDefault="00CE0132" w:rsidP="00CE0132">
      <w:pPr>
        <w:jc w:val="both"/>
      </w:pPr>
    </w:p>
    <w:p w14:paraId="562409CE" w14:textId="77777777" w:rsidR="00066282" w:rsidRPr="00837B3E" w:rsidRDefault="00066282" w:rsidP="006F2BF2">
      <w:pPr>
        <w:pStyle w:val="a9"/>
        <w:numPr>
          <w:ilvl w:val="0"/>
          <w:numId w:val="17"/>
        </w:numPr>
        <w:jc w:val="both"/>
        <w:rPr>
          <w:b/>
          <w:i/>
        </w:rPr>
      </w:pPr>
      <w:r>
        <w:rPr>
          <w:b/>
          <w:i/>
        </w:rPr>
        <w:t xml:space="preserve">Перечень учебно-методического обеспечения для самостоятельной работы обучающихся по дисциплине </w:t>
      </w:r>
    </w:p>
    <w:p w14:paraId="37757D7D" w14:textId="77777777" w:rsidR="0077065F" w:rsidRPr="00066282" w:rsidRDefault="0077065F" w:rsidP="00066282">
      <w:pPr>
        <w:tabs>
          <w:tab w:val="left" w:pos="1701"/>
        </w:tabs>
        <w:rPr>
          <w:b/>
          <w:i/>
        </w:rPr>
      </w:pPr>
    </w:p>
    <w:p w14:paraId="315BFACE" w14:textId="6D0459B4" w:rsidR="0077065F" w:rsidRDefault="0077065F" w:rsidP="006F2BF2">
      <w:pPr>
        <w:pStyle w:val="a9"/>
        <w:numPr>
          <w:ilvl w:val="0"/>
          <w:numId w:val="21"/>
        </w:numPr>
        <w:tabs>
          <w:tab w:val="left" w:pos="1701"/>
        </w:tabs>
      </w:pPr>
      <w:r w:rsidRPr="00A83534">
        <w:t>Методические указания для самостоятельной работы студентов, обучающихся в ГГУ (ГГУ, 2015-2017 гг.)</w:t>
      </w:r>
    </w:p>
    <w:p w14:paraId="18851F98" w14:textId="77777777" w:rsidR="00066282" w:rsidRPr="00837B3E" w:rsidRDefault="00066282" w:rsidP="006F2BF2">
      <w:pPr>
        <w:pStyle w:val="a9"/>
        <w:numPr>
          <w:ilvl w:val="0"/>
          <w:numId w:val="21"/>
        </w:numPr>
        <w:tabs>
          <w:tab w:val="left" w:pos="915"/>
        </w:tabs>
        <w:jc w:val="both"/>
        <w:rPr>
          <w:color w:val="000000"/>
        </w:rPr>
      </w:pPr>
      <w:r w:rsidRPr="00837B3E">
        <w:rPr>
          <w:color w:val="000000"/>
        </w:rPr>
        <w:t>Дрозд, А. Н. Декоративная графика</w:t>
      </w:r>
      <w:proofErr w:type="gramStart"/>
      <w:r w:rsidRPr="00837B3E">
        <w:rPr>
          <w:color w:val="000000"/>
        </w:rPr>
        <w:t xml:space="preserve"> :</w:t>
      </w:r>
      <w:proofErr w:type="gramEnd"/>
      <w:r w:rsidRPr="00837B3E">
        <w:rPr>
          <w:color w:val="000000"/>
        </w:rPr>
        <w:t xml:space="preserve"> практикум по дисциплине для обучающихся по направлению подготовки 54.03.01 «Дизайн», профиль «Графический дизайн», квалификация (степень) выпускника «бакалавр» / А. Н. Дрозд. — Кемерово</w:t>
      </w:r>
      <w:proofErr w:type="gramStart"/>
      <w:r w:rsidRPr="00837B3E">
        <w:rPr>
          <w:color w:val="000000"/>
        </w:rPr>
        <w:t xml:space="preserve"> :</w:t>
      </w:r>
      <w:proofErr w:type="gramEnd"/>
      <w:r w:rsidRPr="00837B3E">
        <w:rPr>
          <w:color w:val="000000"/>
        </w:rPr>
        <w:t xml:space="preserve"> Кемеровский государственный институт культуры, 2018. — 60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978-5-8154-0418-2.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/93496.</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671002E3" w14:textId="77777777" w:rsidR="00066282" w:rsidRPr="00837B3E" w:rsidRDefault="00066282" w:rsidP="006F2BF2">
      <w:pPr>
        <w:pStyle w:val="a9"/>
        <w:widowControl/>
        <w:numPr>
          <w:ilvl w:val="0"/>
          <w:numId w:val="21"/>
        </w:numPr>
        <w:autoSpaceDE/>
        <w:autoSpaceDN/>
        <w:adjustRightInd/>
        <w:jc w:val="both"/>
        <w:rPr>
          <w:color w:val="000000"/>
        </w:rPr>
      </w:pPr>
      <w:r w:rsidRPr="00837B3E">
        <w:rPr>
          <w:color w:val="000000"/>
        </w:rPr>
        <w:t>Гройсман, А. Л. Основы психологии художественного творчества</w:t>
      </w:r>
      <w:proofErr w:type="gramStart"/>
      <w:r w:rsidRPr="00837B3E">
        <w:rPr>
          <w:color w:val="000000"/>
        </w:rPr>
        <w:t xml:space="preserve"> :</w:t>
      </w:r>
      <w:proofErr w:type="gramEnd"/>
      <w:r w:rsidRPr="00837B3E">
        <w:rPr>
          <w:color w:val="000000"/>
        </w:rPr>
        <w:t xml:space="preserve"> учебное пособие / А. Л. Гройсман ; под редакцией В. А. Андреева. — 2-е изд. — Москва : </w:t>
      </w:r>
      <w:proofErr w:type="spellStart"/>
      <w:r w:rsidRPr="00837B3E">
        <w:rPr>
          <w:color w:val="000000"/>
        </w:rPr>
        <w:t>Когито</w:t>
      </w:r>
      <w:proofErr w:type="spellEnd"/>
      <w:r w:rsidRPr="00837B3E">
        <w:rPr>
          <w:color w:val="000000"/>
        </w:rPr>
        <w:t xml:space="preserve">-Центр, 2019. — 192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5-89353-098-5.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/88279.</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5AF2326B" w14:textId="77777777" w:rsidR="00066282" w:rsidRPr="00E57563" w:rsidRDefault="00066282" w:rsidP="00066282">
      <w:pPr>
        <w:tabs>
          <w:tab w:val="left" w:pos="1701"/>
        </w:tabs>
      </w:pPr>
    </w:p>
    <w:p w14:paraId="4E952F92" w14:textId="5E47D0C7" w:rsidR="00066282" w:rsidRPr="00BF2D29" w:rsidRDefault="00066282" w:rsidP="006F2BF2">
      <w:pPr>
        <w:pStyle w:val="a9"/>
        <w:numPr>
          <w:ilvl w:val="0"/>
          <w:numId w:val="17"/>
        </w:numPr>
        <w:jc w:val="both"/>
        <w:rPr>
          <w:b/>
          <w:i/>
        </w:rPr>
      </w:pPr>
      <w:r w:rsidRPr="00BF2D29">
        <w:rPr>
          <w:b/>
          <w:i/>
        </w:rPr>
        <w:t>Фонд оценочных средств для проведения текущей и промежуточной аттестации обучающихся по дисциплине (модулю)</w:t>
      </w:r>
    </w:p>
    <w:p w14:paraId="4C4ED020" w14:textId="77777777" w:rsidR="00066282" w:rsidRPr="00837B3E" w:rsidRDefault="00066282" w:rsidP="00066282">
      <w:pPr>
        <w:ind w:left="720" w:firstLine="696"/>
        <w:contextualSpacing/>
        <w:jc w:val="both"/>
      </w:pPr>
      <w:r w:rsidRPr="00837B3E">
        <w:t>Предусмотрены следующие виды контроля качества освоения конкретной дисциплины:</w:t>
      </w:r>
    </w:p>
    <w:p w14:paraId="06933E89" w14:textId="77777777" w:rsidR="00066282" w:rsidRPr="00837B3E" w:rsidRDefault="00066282" w:rsidP="00066282">
      <w:pPr>
        <w:ind w:left="720"/>
        <w:contextualSpacing/>
        <w:jc w:val="both"/>
      </w:pPr>
      <w:r w:rsidRPr="00837B3E">
        <w:t>- текущий контроль успеваемости</w:t>
      </w:r>
    </w:p>
    <w:p w14:paraId="59D2B841" w14:textId="77777777" w:rsidR="00066282" w:rsidRPr="00837B3E" w:rsidRDefault="00066282" w:rsidP="00066282">
      <w:pPr>
        <w:ind w:left="720"/>
        <w:contextualSpacing/>
        <w:jc w:val="both"/>
      </w:pPr>
      <w:r w:rsidRPr="00837B3E">
        <w:t>- промежуточная аттестация обучающихся по дисциплине</w:t>
      </w:r>
    </w:p>
    <w:p w14:paraId="03F36F15" w14:textId="77777777" w:rsidR="00066282" w:rsidRPr="00837B3E" w:rsidRDefault="00066282" w:rsidP="00066282">
      <w:pPr>
        <w:ind w:left="720"/>
        <w:contextualSpacing/>
        <w:jc w:val="both"/>
        <w:rPr>
          <w:highlight w:val="yellow"/>
        </w:rPr>
      </w:pPr>
    </w:p>
    <w:p w14:paraId="2CF92776" w14:textId="77777777" w:rsidR="00066282" w:rsidRPr="00837B3E" w:rsidRDefault="00066282" w:rsidP="00066282">
      <w:pPr>
        <w:ind w:firstLine="708"/>
        <w:jc w:val="both"/>
        <w:rPr>
          <w:bCs/>
        </w:rPr>
      </w:pPr>
      <w:r w:rsidRPr="00837B3E">
        <w:t xml:space="preserve">Фонд оценочных средств для проведения промежуточной аттестации обучающихся по дисциплине оформлен в </w:t>
      </w:r>
      <w:r w:rsidRPr="00837B3E">
        <w:rPr>
          <w:bCs/>
        </w:rPr>
        <w:t>приложении к рабочей программе дисциплины.</w:t>
      </w:r>
    </w:p>
    <w:p w14:paraId="6D6BA17F" w14:textId="77777777" w:rsidR="00066282" w:rsidRPr="00837B3E" w:rsidRDefault="00066282" w:rsidP="00066282">
      <w:pPr>
        <w:jc w:val="both"/>
      </w:pPr>
      <w:r w:rsidRPr="00837B3E">
        <w:tab/>
        <w:t>Текущий контроль успеваемости обеспечивает оценивание хода освоения дисциплины в процессе обучения.</w:t>
      </w:r>
    </w:p>
    <w:p w14:paraId="6831B607" w14:textId="6946A525" w:rsidR="0077065F" w:rsidRDefault="0077065F" w:rsidP="0077065F">
      <w:pPr>
        <w:pStyle w:val="a9"/>
        <w:jc w:val="both"/>
        <w:rPr>
          <w:i/>
        </w:rPr>
      </w:pPr>
    </w:p>
    <w:p w14:paraId="3D98E38B" w14:textId="77777777" w:rsidR="00066282" w:rsidRPr="00066282" w:rsidRDefault="00066282" w:rsidP="00066282">
      <w:pPr>
        <w:ind w:left="720"/>
        <w:contextualSpacing/>
        <w:jc w:val="both"/>
        <w:rPr>
          <w:b/>
          <w:bCs/>
          <w:iCs/>
        </w:rPr>
      </w:pPr>
      <w:r w:rsidRPr="00066282">
        <w:rPr>
          <w:b/>
          <w:bCs/>
          <w:iCs/>
        </w:rPr>
        <w:t>6.1 Паспорт фонда оценочных средств для проведения текущей аттестации по дисциплине (модулю)</w:t>
      </w:r>
    </w:p>
    <w:p w14:paraId="56211970" w14:textId="7F8B08C0" w:rsidR="0077065F" w:rsidRPr="00A82947" w:rsidRDefault="0077065F" w:rsidP="00A82947">
      <w:pPr>
        <w:jc w:val="both"/>
        <w:rPr>
          <w:i/>
        </w:rPr>
      </w:pP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77065F" w:rsidRPr="00E57563" w14:paraId="2E006C71" w14:textId="77777777" w:rsidTr="0077065F">
        <w:tc>
          <w:tcPr>
            <w:tcW w:w="709" w:type="dxa"/>
          </w:tcPr>
          <w:p w14:paraId="4ED9B0EF" w14:textId="77777777" w:rsidR="0077065F" w:rsidRPr="00A82947" w:rsidRDefault="0077065F" w:rsidP="0077065F">
            <w:pPr>
              <w:pStyle w:val="a9"/>
              <w:ind w:left="0"/>
              <w:jc w:val="center"/>
              <w:rPr>
                <w:bCs/>
              </w:rPr>
            </w:pPr>
            <w:r w:rsidRPr="00A82947">
              <w:rPr>
                <w:bCs/>
              </w:rPr>
              <w:t>№ п/п</w:t>
            </w:r>
          </w:p>
        </w:tc>
        <w:tc>
          <w:tcPr>
            <w:tcW w:w="2410" w:type="dxa"/>
          </w:tcPr>
          <w:p w14:paraId="10659319" w14:textId="77777777" w:rsidR="0077065F" w:rsidRPr="00A82947" w:rsidRDefault="0077065F" w:rsidP="0077065F">
            <w:pPr>
              <w:pStyle w:val="a9"/>
              <w:ind w:left="0"/>
              <w:jc w:val="center"/>
              <w:rPr>
                <w:bCs/>
              </w:rPr>
            </w:pPr>
            <w:r w:rsidRPr="00A82947">
              <w:rPr>
                <w:bCs/>
              </w:rPr>
              <w:t>Контролируемые разделы (темы)</w:t>
            </w:r>
          </w:p>
        </w:tc>
        <w:tc>
          <w:tcPr>
            <w:tcW w:w="1417" w:type="dxa"/>
          </w:tcPr>
          <w:p w14:paraId="23C8EA7E" w14:textId="77777777" w:rsidR="0077065F" w:rsidRPr="00A82947" w:rsidRDefault="0077065F" w:rsidP="0077065F">
            <w:pPr>
              <w:pStyle w:val="a9"/>
              <w:ind w:left="0"/>
              <w:jc w:val="center"/>
              <w:rPr>
                <w:bCs/>
              </w:rPr>
            </w:pPr>
            <w:r w:rsidRPr="00A82947">
              <w:rPr>
                <w:bCs/>
              </w:rPr>
              <w:t>Код контролируемой компетенции</w:t>
            </w:r>
          </w:p>
        </w:tc>
        <w:tc>
          <w:tcPr>
            <w:tcW w:w="4961" w:type="dxa"/>
          </w:tcPr>
          <w:p w14:paraId="6DD8B764" w14:textId="77777777" w:rsidR="0077065F" w:rsidRPr="00A82947" w:rsidRDefault="0077065F" w:rsidP="0077065F">
            <w:pPr>
              <w:pStyle w:val="a9"/>
              <w:ind w:left="0"/>
              <w:rPr>
                <w:bCs/>
              </w:rPr>
            </w:pPr>
            <w:r w:rsidRPr="00A82947">
              <w:rPr>
                <w:bCs/>
              </w:rPr>
              <w:t xml:space="preserve"> Наименование оценочного средства</w:t>
            </w:r>
          </w:p>
        </w:tc>
      </w:tr>
      <w:tr w:rsidR="003578DE" w:rsidRPr="00E57563" w14:paraId="66E1D219" w14:textId="77777777" w:rsidTr="00D941B0">
        <w:tc>
          <w:tcPr>
            <w:tcW w:w="709" w:type="dxa"/>
          </w:tcPr>
          <w:p w14:paraId="614D014B" w14:textId="77777777" w:rsidR="003578DE" w:rsidRPr="00E57563" w:rsidRDefault="003578DE" w:rsidP="006F2BF2">
            <w:pPr>
              <w:pStyle w:val="a9"/>
              <w:numPr>
                <w:ilvl w:val="0"/>
                <w:numId w:val="2"/>
              </w:numPr>
              <w:ind w:right="305"/>
            </w:pPr>
          </w:p>
        </w:tc>
        <w:tc>
          <w:tcPr>
            <w:tcW w:w="2410" w:type="dxa"/>
            <w:vAlign w:val="center"/>
          </w:tcPr>
          <w:p w14:paraId="623776B5" w14:textId="77777777" w:rsidR="003578DE" w:rsidRPr="001212C4" w:rsidRDefault="003578DE" w:rsidP="00D941B0">
            <w:bookmarkStart w:id="4" w:name="_Hlk85396841"/>
            <w:r w:rsidRPr="001212C4">
              <w:t xml:space="preserve">Введение в основы теории и методологии дизайн-проектирования. Общие понятия теории и методологии дизайна </w:t>
            </w:r>
            <w:bookmarkEnd w:id="4"/>
          </w:p>
        </w:tc>
        <w:tc>
          <w:tcPr>
            <w:tcW w:w="1417" w:type="dxa"/>
          </w:tcPr>
          <w:p w14:paraId="04D1DD24" w14:textId="5B0F3CB4" w:rsidR="003578DE" w:rsidRDefault="00BA5D34" w:rsidP="00133803">
            <w:pPr>
              <w:jc w:val="both"/>
            </w:pPr>
            <w:r>
              <w:t>ОПК-</w:t>
            </w:r>
            <w:r w:rsidR="00066282">
              <w:t>3</w:t>
            </w:r>
          </w:p>
          <w:p w14:paraId="7298AF09" w14:textId="106A3C01" w:rsidR="00066282" w:rsidRDefault="00066282" w:rsidP="00133803">
            <w:pPr>
              <w:jc w:val="both"/>
            </w:pPr>
            <w:r>
              <w:t>ПК-2</w:t>
            </w:r>
          </w:p>
          <w:p w14:paraId="568CB7E5" w14:textId="1B4F3149" w:rsidR="00066282" w:rsidRDefault="00066282" w:rsidP="00133803">
            <w:pPr>
              <w:jc w:val="both"/>
            </w:pPr>
            <w:r>
              <w:t>ПК-3</w:t>
            </w:r>
          </w:p>
          <w:p w14:paraId="48226FF2" w14:textId="0A804097" w:rsidR="00066282" w:rsidRPr="00E57563" w:rsidRDefault="00066282" w:rsidP="00133803">
            <w:pPr>
              <w:jc w:val="both"/>
            </w:pPr>
            <w:r>
              <w:t>ПК-5</w:t>
            </w:r>
          </w:p>
          <w:p w14:paraId="021D6A53" w14:textId="77777777" w:rsidR="003578DE" w:rsidRPr="00E57563" w:rsidRDefault="003578DE" w:rsidP="0077065F">
            <w:pPr>
              <w:pStyle w:val="a9"/>
              <w:ind w:left="0"/>
              <w:jc w:val="both"/>
            </w:pPr>
          </w:p>
        </w:tc>
        <w:tc>
          <w:tcPr>
            <w:tcW w:w="4961" w:type="dxa"/>
          </w:tcPr>
          <w:p w14:paraId="15E9557D" w14:textId="0202CDE5" w:rsidR="00066282" w:rsidRPr="00A82947" w:rsidRDefault="00066282" w:rsidP="003578DE">
            <w:pPr>
              <w:pStyle w:val="aa"/>
              <w:ind w:left="426" w:hanging="426"/>
              <w:jc w:val="both"/>
              <w:rPr>
                <w:bCs/>
                <w:spacing w:val="-4"/>
                <w:sz w:val="24"/>
                <w:szCs w:val="24"/>
              </w:rPr>
            </w:pPr>
            <w:r w:rsidRPr="00A82947">
              <w:rPr>
                <w:bCs/>
                <w:spacing w:val="-4"/>
                <w:sz w:val="24"/>
                <w:szCs w:val="24"/>
              </w:rPr>
              <w:t>Вопросы к семинару</w:t>
            </w:r>
          </w:p>
          <w:p w14:paraId="250C6094" w14:textId="31BAA2FA" w:rsidR="003578DE" w:rsidRPr="00A82947" w:rsidRDefault="003578DE" w:rsidP="00A82947">
            <w:pPr>
              <w:pStyle w:val="aa"/>
              <w:ind w:left="426" w:hanging="426"/>
              <w:jc w:val="both"/>
              <w:rPr>
                <w:bCs/>
                <w:spacing w:val="-4"/>
                <w:sz w:val="24"/>
                <w:szCs w:val="24"/>
              </w:rPr>
            </w:pPr>
          </w:p>
        </w:tc>
      </w:tr>
      <w:tr w:rsidR="00BA5D34" w:rsidRPr="00E57563" w14:paraId="6ED8D28A" w14:textId="77777777" w:rsidTr="00D941B0">
        <w:tc>
          <w:tcPr>
            <w:tcW w:w="709" w:type="dxa"/>
          </w:tcPr>
          <w:p w14:paraId="0045FC1A" w14:textId="77777777" w:rsidR="00BA5D34" w:rsidRPr="00E57563" w:rsidRDefault="00BA5D34" w:rsidP="006F2BF2">
            <w:pPr>
              <w:pStyle w:val="a9"/>
              <w:numPr>
                <w:ilvl w:val="0"/>
                <w:numId w:val="2"/>
              </w:numPr>
              <w:ind w:right="305"/>
            </w:pPr>
          </w:p>
        </w:tc>
        <w:tc>
          <w:tcPr>
            <w:tcW w:w="2410" w:type="dxa"/>
            <w:vAlign w:val="center"/>
          </w:tcPr>
          <w:p w14:paraId="17E51DF5" w14:textId="77777777" w:rsidR="00BA5D34" w:rsidRPr="001212C4" w:rsidRDefault="00BA5D34" w:rsidP="00D941B0">
            <w:bookmarkStart w:id="5" w:name="_Hlk85396983"/>
            <w:r w:rsidRPr="001212C4">
              <w:t xml:space="preserve">Дизайн как вид деятельности в контексте культуры </w:t>
            </w:r>
            <w:bookmarkEnd w:id="5"/>
          </w:p>
        </w:tc>
        <w:tc>
          <w:tcPr>
            <w:tcW w:w="1417" w:type="dxa"/>
          </w:tcPr>
          <w:p w14:paraId="404B7AB0" w14:textId="77777777" w:rsidR="00066282" w:rsidRDefault="00066282" w:rsidP="00066282">
            <w:pPr>
              <w:jc w:val="both"/>
            </w:pPr>
            <w:r>
              <w:t>ОПК-3</w:t>
            </w:r>
          </w:p>
          <w:p w14:paraId="2AAE7F57" w14:textId="77777777" w:rsidR="00066282" w:rsidRDefault="00066282" w:rsidP="00066282">
            <w:pPr>
              <w:jc w:val="both"/>
            </w:pPr>
            <w:r>
              <w:t>ПК-2</w:t>
            </w:r>
          </w:p>
          <w:p w14:paraId="0357F870" w14:textId="77777777" w:rsidR="00066282" w:rsidRDefault="00066282" w:rsidP="00066282">
            <w:pPr>
              <w:jc w:val="both"/>
            </w:pPr>
            <w:r>
              <w:t>ПК-3</w:t>
            </w:r>
          </w:p>
          <w:p w14:paraId="5D805CB4" w14:textId="305304CA" w:rsidR="00BA5D34" w:rsidRPr="00E57563" w:rsidRDefault="00066282" w:rsidP="00066282">
            <w:pPr>
              <w:jc w:val="both"/>
            </w:pPr>
            <w:r>
              <w:t>ПК-5</w:t>
            </w:r>
          </w:p>
        </w:tc>
        <w:tc>
          <w:tcPr>
            <w:tcW w:w="4961" w:type="dxa"/>
          </w:tcPr>
          <w:p w14:paraId="107FEAA8"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Вопросы к семинару</w:t>
            </w:r>
          </w:p>
          <w:p w14:paraId="1659DB64"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Информационные проекты (презентации)</w:t>
            </w:r>
          </w:p>
          <w:p w14:paraId="3892B28E" w14:textId="5FBDD421" w:rsidR="00BA5D34" w:rsidRPr="00A82947" w:rsidRDefault="00BA5D34" w:rsidP="003578DE">
            <w:pPr>
              <w:pStyle w:val="a9"/>
              <w:ind w:left="0"/>
              <w:jc w:val="both"/>
            </w:pPr>
          </w:p>
        </w:tc>
      </w:tr>
      <w:tr w:rsidR="00BA5D34" w:rsidRPr="00E57563" w14:paraId="2736EEF3" w14:textId="77777777" w:rsidTr="00D941B0">
        <w:tc>
          <w:tcPr>
            <w:tcW w:w="709" w:type="dxa"/>
          </w:tcPr>
          <w:p w14:paraId="0F11F9FD" w14:textId="77777777" w:rsidR="00BA5D34" w:rsidRPr="00E57563" w:rsidRDefault="00BA5D34" w:rsidP="006F2BF2">
            <w:pPr>
              <w:pStyle w:val="a9"/>
              <w:numPr>
                <w:ilvl w:val="0"/>
                <w:numId w:val="2"/>
              </w:numPr>
              <w:ind w:right="305"/>
            </w:pPr>
          </w:p>
        </w:tc>
        <w:tc>
          <w:tcPr>
            <w:tcW w:w="2410" w:type="dxa"/>
            <w:vAlign w:val="center"/>
          </w:tcPr>
          <w:p w14:paraId="3FB00A25" w14:textId="77777777" w:rsidR="00BA5D34" w:rsidRPr="001212C4" w:rsidRDefault="00BA5D34" w:rsidP="00D941B0">
            <w:bookmarkStart w:id="6" w:name="_Hlk85397171"/>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bookmarkEnd w:id="6"/>
          </w:p>
        </w:tc>
        <w:tc>
          <w:tcPr>
            <w:tcW w:w="1417" w:type="dxa"/>
          </w:tcPr>
          <w:p w14:paraId="6E526CD3" w14:textId="77777777" w:rsidR="00066282" w:rsidRDefault="00066282" w:rsidP="00066282">
            <w:pPr>
              <w:jc w:val="both"/>
            </w:pPr>
            <w:r>
              <w:t>ОПК-3</w:t>
            </w:r>
          </w:p>
          <w:p w14:paraId="6B25D5E8" w14:textId="77777777" w:rsidR="00066282" w:rsidRDefault="00066282" w:rsidP="00066282">
            <w:pPr>
              <w:jc w:val="both"/>
            </w:pPr>
            <w:r>
              <w:t>ПК-2</w:t>
            </w:r>
          </w:p>
          <w:p w14:paraId="258C1DD8" w14:textId="77777777" w:rsidR="00066282" w:rsidRDefault="00066282" w:rsidP="00066282">
            <w:pPr>
              <w:jc w:val="both"/>
            </w:pPr>
            <w:r>
              <w:t>ПК-3</w:t>
            </w:r>
          </w:p>
          <w:p w14:paraId="0B61A4FD" w14:textId="77777777" w:rsidR="00066282" w:rsidRPr="00E57563" w:rsidRDefault="00066282" w:rsidP="00066282">
            <w:pPr>
              <w:jc w:val="both"/>
            </w:pPr>
            <w:r>
              <w:t>ПК-5</w:t>
            </w:r>
          </w:p>
          <w:p w14:paraId="194193A2" w14:textId="77777777" w:rsidR="00BA5D34" w:rsidRPr="00E57563" w:rsidRDefault="00BA5D34" w:rsidP="00CD7A5F">
            <w:pPr>
              <w:pStyle w:val="a9"/>
              <w:ind w:left="0"/>
              <w:jc w:val="both"/>
            </w:pPr>
          </w:p>
        </w:tc>
        <w:tc>
          <w:tcPr>
            <w:tcW w:w="4961" w:type="dxa"/>
          </w:tcPr>
          <w:p w14:paraId="5B7E1354"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Вопросы к семинару</w:t>
            </w:r>
          </w:p>
          <w:p w14:paraId="0EB874E1"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Информационные проекты (презентации)</w:t>
            </w:r>
          </w:p>
          <w:p w14:paraId="633C9BEE" w14:textId="10425330" w:rsidR="00BA5D34" w:rsidRPr="00A82947" w:rsidRDefault="00BA5D34" w:rsidP="003578DE">
            <w:pPr>
              <w:pStyle w:val="aa"/>
              <w:ind w:left="426" w:hanging="426"/>
              <w:jc w:val="both"/>
              <w:rPr>
                <w:bCs/>
                <w:spacing w:val="-4"/>
                <w:sz w:val="24"/>
                <w:szCs w:val="24"/>
              </w:rPr>
            </w:pPr>
          </w:p>
        </w:tc>
      </w:tr>
      <w:tr w:rsidR="00BA5D34" w:rsidRPr="00E57563" w14:paraId="1B21D292" w14:textId="77777777" w:rsidTr="00D941B0">
        <w:tc>
          <w:tcPr>
            <w:tcW w:w="709" w:type="dxa"/>
          </w:tcPr>
          <w:p w14:paraId="0179B2ED" w14:textId="77777777" w:rsidR="00BA5D34" w:rsidRPr="00E57563" w:rsidRDefault="00BA5D34" w:rsidP="006F2BF2">
            <w:pPr>
              <w:pStyle w:val="a9"/>
              <w:numPr>
                <w:ilvl w:val="0"/>
                <w:numId w:val="2"/>
              </w:numPr>
              <w:ind w:right="305"/>
            </w:pPr>
          </w:p>
        </w:tc>
        <w:tc>
          <w:tcPr>
            <w:tcW w:w="2410" w:type="dxa"/>
            <w:vAlign w:val="center"/>
          </w:tcPr>
          <w:p w14:paraId="34D1EEFD" w14:textId="77777777" w:rsidR="00BA5D34" w:rsidRPr="001212C4" w:rsidRDefault="00BA5D34" w:rsidP="00D941B0">
            <w:bookmarkStart w:id="7" w:name="_Hlk85397350"/>
            <w:r w:rsidRPr="001212C4">
              <w:t>Семиотика дизайна</w:t>
            </w:r>
            <w:bookmarkEnd w:id="7"/>
          </w:p>
        </w:tc>
        <w:tc>
          <w:tcPr>
            <w:tcW w:w="1417" w:type="dxa"/>
          </w:tcPr>
          <w:p w14:paraId="3C033642" w14:textId="77777777" w:rsidR="00066282" w:rsidRDefault="00066282" w:rsidP="00066282">
            <w:pPr>
              <w:jc w:val="both"/>
            </w:pPr>
            <w:r>
              <w:t>ОПК-3</w:t>
            </w:r>
          </w:p>
          <w:p w14:paraId="62454C3B" w14:textId="77777777" w:rsidR="00066282" w:rsidRDefault="00066282" w:rsidP="00066282">
            <w:pPr>
              <w:jc w:val="both"/>
            </w:pPr>
            <w:r>
              <w:t>ПК-2</w:t>
            </w:r>
          </w:p>
          <w:p w14:paraId="178A4D80" w14:textId="77777777" w:rsidR="00066282" w:rsidRDefault="00066282" w:rsidP="00066282">
            <w:pPr>
              <w:jc w:val="both"/>
            </w:pPr>
            <w:r>
              <w:t>ПК-3</w:t>
            </w:r>
          </w:p>
          <w:p w14:paraId="0911463A" w14:textId="35B9B49F" w:rsidR="00BA5D34" w:rsidRPr="00E57563" w:rsidRDefault="00066282" w:rsidP="00066282">
            <w:pPr>
              <w:jc w:val="both"/>
            </w:pPr>
            <w:r>
              <w:t>ПК-5</w:t>
            </w:r>
          </w:p>
        </w:tc>
        <w:tc>
          <w:tcPr>
            <w:tcW w:w="4961" w:type="dxa"/>
          </w:tcPr>
          <w:p w14:paraId="29534B3F"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Вопросы к семинару</w:t>
            </w:r>
          </w:p>
          <w:p w14:paraId="370021EA" w14:textId="55689CC6" w:rsidR="00BA5D34" w:rsidRPr="00A82947" w:rsidRDefault="00BA5D34" w:rsidP="00A82947">
            <w:pPr>
              <w:pStyle w:val="aa"/>
              <w:ind w:left="426" w:hanging="426"/>
              <w:jc w:val="both"/>
              <w:rPr>
                <w:bCs/>
                <w:spacing w:val="-4"/>
                <w:sz w:val="24"/>
                <w:szCs w:val="24"/>
              </w:rPr>
            </w:pPr>
          </w:p>
        </w:tc>
      </w:tr>
      <w:tr w:rsidR="00BA5D34" w:rsidRPr="00E57563" w14:paraId="79012A69" w14:textId="77777777" w:rsidTr="00D941B0">
        <w:tc>
          <w:tcPr>
            <w:tcW w:w="709" w:type="dxa"/>
          </w:tcPr>
          <w:p w14:paraId="7B97E63B" w14:textId="77777777" w:rsidR="00BA5D34" w:rsidRPr="00E57563" w:rsidRDefault="00BA5D34" w:rsidP="006F2BF2">
            <w:pPr>
              <w:pStyle w:val="a9"/>
              <w:numPr>
                <w:ilvl w:val="0"/>
                <w:numId w:val="2"/>
              </w:numPr>
              <w:ind w:right="305"/>
            </w:pPr>
          </w:p>
        </w:tc>
        <w:tc>
          <w:tcPr>
            <w:tcW w:w="2410" w:type="dxa"/>
            <w:vAlign w:val="center"/>
          </w:tcPr>
          <w:p w14:paraId="0D68524F" w14:textId="77777777" w:rsidR="00BA5D34" w:rsidRPr="001212C4" w:rsidRDefault="00BA5D34" w:rsidP="00D941B0">
            <w:pPr>
              <w:shd w:val="clear" w:color="auto" w:fill="FFFFFF"/>
            </w:pPr>
            <w:r w:rsidRPr="001212C4">
              <w:t>Пространство как текст, пространство как структура</w:t>
            </w:r>
          </w:p>
        </w:tc>
        <w:tc>
          <w:tcPr>
            <w:tcW w:w="1417" w:type="dxa"/>
          </w:tcPr>
          <w:p w14:paraId="3C852482" w14:textId="77777777" w:rsidR="00066282" w:rsidRDefault="00066282" w:rsidP="00066282">
            <w:pPr>
              <w:jc w:val="both"/>
            </w:pPr>
            <w:r>
              <w:t>ОПК-3</w:t>
            </w:r>
          </w:p>
          <w:p w14:paraId="5AD65E93" w14:textId="77777777" w:rsidR="00066282" w:rsidRDefault="00066282" w:rsidP="00066282">
            <w:pPr>
              <w:jc w:val="both"/>
            </w:pPr>
            <w:r>
              <w:t>ПК-2</w:t>
            </w:r>
          </w:p>
          <w:p w14:paraId="6CF714F3" w14:textId="77777777" w:rsidR="00066282" w:rsidRDefault="00066282" w:rsidP="00066282">
            <w:pPr>
              <w:jc w:val="both"/>
            </w:pPr>
            <w:r>
              <w:t>ПК-3</w:t>
            </w:r>
          </w:p>
          <w:p w14:paraId="5DEBAF87" w14:textId="77777777" w:rsidR="00066282" w:rsidRPr="00E57563" w:rsidRDefault="00066282" w:rsidP="00066282">
            <w:pPr>
              <w:jc w:val="both"/>
            </w:pPr>
            <w:r>
              <w:t>ПК-5</w:t>
            </w:r>
          </w:p>
          <w:p w14:paraId="507ED8EF" w14:textId="77777777" w:rsidR="00BA5D34" w:rsidRPr="00E57563" w:rsidRDefault="00BA5D34" w:rsidP="00CD7A5F">
            <w:pPr>
              <w:pStyle w:val="a9"/>
              <w:ind w:left="0"/>
              <w:jc w:val="both"/>
            </w:pPr>
          </w:p>
        </w:tc>
        <w:tc>
          <w:tcPr>
            <w:tcW w:w="4961" w:type="dxa"/>
          </w:tcPr>
          <w:p w14:paraId="4668A177"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Вопросы к семинару</w:t>
            </w:r>
          </w:p>
          <w:p w14:paraId="37071CDC"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Информационные проекты (презентации)</w:t>
            </w:r>
          </w:p>
          <w:p w14:paraId="368720C6" w14:textId="2464B461" w:rsidR="00BA5D34" w:rsidRPr="00A82947" w:rsidRDefault="00BA5D34" w:rsidP="003578DE">
            <w:pPr>
              <w:pStyle w:val="a9"/>
              <w:ind w:left="0"/>
              <w:jc w:val="both"/>
              <w:rPr>
                <w:bCs/>
                <w:spacing w:val="-4"/>
              </w:rPr>
            </w:pPr>
          </w:p>
        </w:tc>
      </w:tr>
    </w:tbl>
    <w:p w14:paraId="3CC50038" w14:textId="77777777" w:rsidR="0077065F" w:rsidRPr="00773DBC" w:rsidRDefault="0077065F" w:rsidP="0077065F">
      <w:pPr>
        <w:pStyle w:val="a9"/>
        <w:jc w:val="both"/>
      </w:pPr>
    </w:p>
    <w:p w14:paraId="6CA64AC5" w14:textId="33D73824" w:rsidR="0077065F" w:rsidRDefault="0077065F" w:rsidP="0077065F">
      <w:pPr>
        <w:pStyle w:val="a9"/>
        <w:jc w:val="both"/>
        <w:rPr>
          <w:i/>
        </w:rPr>
      </w:pPr>
    </w:p>
    <w:p w14:paraId="3684DB3E" w14:textId="77777777" w:rsidR="00A82947" w:rsidRDefault="00A82947" w:rsidP="00A82947">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21DBA3A1" w14:textId="77777777" w:rsidR="00A82947" w:rsidRDefault="00A82947" w:rsidP="00A82947">
      <w:pPr>
        <w:pStyle w:val="a9"/>
        <w:jc w:val="both"/>
        <w:rPr>
          <w:i/>
          <w:u w:val="single"/>
        </w:rPr>
      </w:pPr>
    </w:p>
    <w:p w14:paraId="0221239F" w14:textId="3455557E" w:rsidR="00A82947" w:rsidRPr="008428F5" w:rsidRDefault="00A82947" w:rsidP="00A82947">
      <w:pPr>
        <w:pStyle w:val="aa"/>
        <w:ind w:left="426" w:hanging="426"/>
        <w:rPr>
          <w:b/>
          <w:bCs/>
          <w:spacing w:val="-4"/>
          <w:sz w:val="24"/>
          <w:szCs w:val="24"/>
        </w:rPr>
      </w:pPr>
      <w:r>
        <w:rPr>
          <w:b/>
          <w:bCs/>
          <w:spacing w:val="-4"/>
          <w:sz w:val="24"/>
          <w:szCs w:val="24"/>
        </w:rPr>
        <w:t>Тема 1</w:t>
      </w:r>
      <w:r w:rsidRPr="00A82947">
        <w:rPr>
          <w:sz w:val="24"/>
          <w:szCs w:val="24"/>
        </w:rPr>
        <w:t xml:space="preserve"> </w:t>
      </w:r>
      <w:r w:rsidRPr="00A82947">
        <w:rPr>
          <w:b/>
          <w:bCs/>
          <w:spacing w:val="-4"/>
          <w:sz w:val="24"/>
          <w:szCs w:val="24"/>
        </w:rPr>
        <w:t>Введение в основы теории и методологии дизайн-проектирования. Общие понятия теории и методологии дизайна</w:t>
      </w:r>
    </w:p>
    <w:p w14:paraId="4C602CDB" w14:textId="77777777" w:rsidR="00A82947" w:rsidRDefault="00A82947" w:rsidP="00A82947">
      <w:pPr>
        <w:pStyle w:val="aa"/>
        <w:ind w:left="426" w:hanging="426"/>
        <w:rPr>
          <w:b/>
          <w:bCs/>
          <w:spacing w:val="-4"/>
          <w:sz w:val="24"/>
          <w:szCs w:val="24"/>
        </w:rPr>
      </w:pPr>
    </w:p>
    <w:p w14:paraId="20A599D7" w14:textId="77777777" w:rsidR="00A82947" w:rsidRDefault="00A82947" w:rsidP="00A82947">
      <w:pPr>
        <w:jc w:val="both"/>
        <w:rPr>
          <w:i/>
          <w:iCs/>
          <w:spacing w:val="-4"/>
        </w:rPr>
      </w:pPr>
      <w:r>
        <w:rPr>
          <w:i/>
          <w:iCs/>
          <w:spacing w:val="-4"/>
        </w:rPr>
        <w:t>Вопросы к семинару</w:t>
      </w:r>
    </w:p>
    <w:p w14:paraId="76F08A9A" w14:textId="77777777" w:rsidR="00A82947" w:rsidRPr="009B2089" w:rsidRDefault="00A82947" w:rsidP="006F2BF2">
      <w:pPr>
        <w:widowControl/>
        <w:numPr>
          <w:ilvl w:val="0"/>
          <w:numId w:val="22"/>
        </w:numPr>
        <w:autoSpaceDE/>
        <w:autoSpaceDN/>
        <w:adjustRightInd/>
        <w:jc w:val="both"/>
      </w:pPr>
      <w:r w:rsidRPr="009B2089">
        <w:t xml:space="preserve">Методы коллективной работы: «мозговой штурм», дельфийский метод, </w:t>
      </w:r>
      <w:proofErr w:type="spellStart"/>
      <w:r w:rsidRPr="009B2089">
        <w:t>синектический</w:t>
      </w:r>
      <w:proofErr w:type="spellEnd"/>
      <w:r w:rsidRPr="009B2089">
        <w:t xml:space="preserve"> метод.</w:t>
      </w:r>
    </w:p>
    <w:p w14:paraId="05022345" w14:textId="77777777" w:rsidR="00A82947" w:rsidRPr="009B2089" w:rsidRDefault="00A82947" w:rsidP="006F2BF2">
      <w:pPr>
        <w:widowControl/>
        <w:numPr>
          <w:ilvl w:val="0"/>
          <w:numId w:val="22"/>
        </w:numPr>
        <w:autoSpaceDE/>
        <w:autoSpaceDN/>
        <w:adjustRightInd/>
        <w:jc w:val="both"/>
      </w:pPr>
      <w:r w:rsidRPr="009B2089">
        <w:t xml:space="preserve">Эвристический метод. Роль озарения и интуиции в работе дизайнера. Методология </w:t>
      </w:r>
      <w:proofErr w:type="gramStart"/>
      <w:r w:rsidRPr="009B2089">
        <w:t>дизайн-проектирования</w:t>
      </w:r>
      <w:proofErr w:type="gramEnd"/>
      <w:r w:rsidRPr="009B2089">
        <w:t xml:space="preserve"> С.К. Саркисова.</w:t>
      </w:r>
    </w:p>
    <w:p w14:paraId="3E0FC224" w14:textId="77777777" w:rsidR="00A82947" w:rsidRPr="009B2089" w:rsidRDefault="00A82947" w:rsidP="006F2BF2">
      <w:pPr>
        <w:widowControl/>
        <w:numPr>
          <w:ilvl w:val="0"/>
          <w:numId w:val="22"/>
        </w:numPr>
        <w:autoSpaceDE/>
        <w:autoSpaceDN/>
        <w:adjustRightInd/>
        <w:jc w:val="both"/>
      </w:pPr>
      <w:r w:rsidRPr="009B2089">
        <w:t xml:space="preserve">Методология </w:t>
      </w:r>
      <w:proofErr w:type="gramStart"/>
      <w:r w:rsidRPr="009B2089">
        <w:t>дизайн-проектирования</w:t>
      </w:r>
      <w:proofErr w:type="gramEnd"/>
      <w:r w:rsidRPr="009B2089">
        <w:t xml:space="preserve"> В.Н. Ткачева: этапы становления дизайн-проекта.</w:t>
      </w:r>
    </w:p>
    <w:p w14:paraId="7D97C221" w14:textId="77777777" w:rsidR="00A82947" w:rsidRPr="009B2089" w:rsidRDefault="00A82947" w:rsidP="006F2BF2">
      <w:pPr>
        <w:widowControl/>
        <w:numPr>
          <w:ilvl w:val="0"/>
          <w:numId w:val="22"/>
        </w:numPr>
        <w:autoSpaceDE/>
        <w:autoSpaceDN/>
        <w:adjustRightInd/>
        <w:jc w:val="both"/>
      </w:pPr>
      <w:r w:rsidRPr="009B2089">
        <w:t xml:space="preserve">Методология </w:t>
      </w:r>
      <w:proofErr w:type="gramStart"/>
      <w:r w:rsidRPr="009B2089">
        <w:t>дизайн-проектирования</w:t>
      </w:r>
      <w:proofErr w:type="gramEnd"/>
      <w:r w:rsidRPr="009B2089">
        <w:t xml:space="preserve"> В.Н. Ткачева: специфика коммуникации дизайнера и заказчика.</w:t>
      </w:r>
    </w:p>
    <w:p w14:paraId="41FF7123" w14:textId="11EB2D75" w:rsidR="00A82947" w:rsidRDefault="00A82947" w:rsidP="006F2BF2">
      <w:pPr>
        <w:widowControl/>
        <w:numPr>
          <w:ilvl w:val="0"/>
          <w:numId w:val="22"/>
        </w:numPr>
        <w:autoSpaceDE/>
        <w:autoSpaceDN/>
        <w:adjustRightInd/>
        <w:jc w:val="both"/>
      </w:pPr>
      <w:r w:rsidRPr="009B2089">
        <w:t>Методы выхода из тупиковых ситуаций (конвергенция и трансформация проектной задачи, формулировка проектной задачи).</w:t>
      </w:r>
    </w:p>
    <w:p w14:paraId="063B9B0D" w14:textId="77777777" w:rsidR="00A82947" w:rsidRPr="009B2089" w:rsidRDefault="00A82947" w:rsidP="00A82947">
      <w:pPr>
        <w:widowControl/>
        <w:autoSpaceDE/>
        <w:autoSpaceDN/>
        <w:adjustRightInd/>
        <w:ind w:left="1080"/>
        <w:jc w:val="both"/>
      </w:pPr>
    </w:p>
    <w:p w14:paraId="39735549" w14:textId="1CE2048F" w:rsidR="00A82947" w:rsidRPr="008428F5" w:rsidRDefault="00A82947" w:rsidP="00A82947">
      <w:pPr>
        <w:pStyle w:val="aa"/>
        <w:rPr>
          <w:b/>
          <w:bCs/>
          <w:spacing w:val="-4"/>
          <w:sz w:val="24"/>
          <w:szCs w:val="24"/>
        </w:rPr>
      </w:pPr>
      <w:r>
        <w:rPr>
          <w:b/>
          <w:bCs/>
          <w:spacing w:val="-4"/>
          <w:sz w:val="24"/>
          <w:szCs w:val="24"/>
        </w:rPr>
        <w:t>Тема 2</w:t>
      </w:r>
      <w:r w:rsidRPr="00A82947">
        <w:rPr>
          <w:sz w:val="24"/>
          <w:szCs w:val="24"/>
        </w:rPr>
        <w:t xml:space="preserve"> </w:t>
      </w:r>
      <w:r w:rsidRPr="00A82947">
        <w:rPr>
          <w:b/>
          <w:bCs/>
          <w:spacing w:val="-4"/>
          <w:sz w:val="24"/>
          <w:szCs w:val="24"/>
        </w:rPr>
        <w:t>Дизайн как вид деятельности в контексте культуры</w:t>
      </w:r>
    </w:p>
    <w:p w14:paraId="629192DF" w14:textId="002E1FAF" w:rsidR="00A82947" w:rsidRDefault="00A82947" w:rsidP="00A82947">
      <w:pPr>
        <w:rPr>
          <w:i/>
        </w:rPr>
      </w:pPr>
      <w:r>
        <w:rPr>
          <w:i/>
        </w:rPr>
        <w:t>Вопросы к семинару</w:t>
      </w:r>
    </w:p>
    <w:p w14:paraId="647A47E1" w14:textId="77777777" w:rsidR="00A82947" w:rsidRPr="00A82947" w:rsidRDefault="00A82947" w:rsidP="006F2BF2">
      <w:pPr>
        <w:pStyle w:val="a9"/>
        <w:numPr>
          <w:ilvl w:val="0"/>
          <w:numId w:val="23"/>
        </w:numPr>
        <w:rPr>
          <w:iCs/>
        </w:rPr>
      </w:pPr>
      <w:r w:rsidRPr="00A82947">
        <w:rPr>
          <w:iCs/>
        </w:rPr>
        <w:t>Сущность определения «художественный образ». Философские категории «абсолют», «субстанция», «акциденция», «эманация», «</w:t>
      </w:r>
      <w:proofErr w:type="spellStart"/>
      <w:r w:rsidRPr="00A82947">
        <w:rPr>
          <w:iCs/>
        </w:rPr>
        <w:t>имманация</w:t>
      </w:r>
      <w:proofErr w:type="spellEnd"/>
      <w:r w:rsidRPr="00A82947">
        <w:rPr>
          <w:iCs/>
        </w:rPr>
        <w:t>», «религия», «идеология». Возможность воплощения художественного образа в дизайне при его утилитарной функции.</w:t>
      </w:r>
    </w:p>
    <w:p w14:paraId="422463EC" w14:textId="5ACB0460" w:rsidR="00A82947" w:rsidRDefault="00A82947" w:rsidP="006F2BF2">
      <w:pPr>
        <w:pStyle w:val="a9"/>
        <w:numPr>
          <w:ilvl w:val="0"/>
          <w:numId w:val="23"/>
        </w:numPr>
        <w:rPr>
          <w:iCs/>
        </w:rPr>
      </w:pPr>
      <w:r w:rsidRPr="00A82947">
        <w:rPr>
          <w:iCs/>
        </w:rPr>
        <w:t xml:space="preserve">Философия дизайна. </w:t>
      </w:r>
      <w:proofErr w:type="gramStart"/>
      <w:r w:rsidRPr="00A82947">
        <w:rPr>
          <w:iCs/>
        </w:rPr>
        <w:t>Социально-антропологический</w:t>
      </w:r>
      <w:proofErr w:type="gramEnd"/>
      <w:r w:rsidRPr="00A82947">
        <w:rPr>
          <w:iCs/>
        </w:rPr>
        <w:t xml:space="preserve"> проблемы (на основе концепции </w:t>
      </w:r>
      <w:proofErr w:type="spellStart"/>
      <w:r w:rsidRPr="00A82947">
        <w:rPr>
          <w:iCs/>
        </w:rPr>
        <w:t>Н.Н</w:t>
      </w:r>
      <w:proofErr w:type="spellEnd"/>
      <w:r w:rsidRPr="00A82947">
        <w:rPr>
          <w:iCs/>
        </w:rPr>
        <w:t xml:space="preserve">. </w:t>
      </w:r>
      <w:proofErr w:type="spellStart"/>
      <w:r w:rsidRPr="00A82947">
        <w:rPr>
          <w:iCs/>
        </w:rPr>
        <w:t>Мосоровой</w:t>
      </w:r>
      <w:proofErr w:type="spellEnd"/>
      <w:r w:rsidRPr="00A82947">
        <w:rPr>
          <w:iCs/>
        </w:rPr>
        <w:t>).</w:t>
      </w:r>
    </w:p>
    <w:p w14:paraId="3973BAC1" w14:textId="77777777" w:rsidR="00A82947" w:rsidRPr="00A82947" w:rsidRDefault="00A82947" w:rsidP="00A82947">
      <w:pPr>
        <w:ind w:left="360"/>
        <w:rPr>
          <w:iCs/>
        </w:rPr>
      </w:pPr>
    </w:p>
    <w:p w14:paraId="397DA403" w14:textId="77777777" w:rsidR="00A82947" w:rsidRPr="00A82947" w:rsidRDefault="00A82947" w:rsidP="00A82947">
      <w:pPr>
        <w:pStyle w:val="aa"/>
        <w:jc w:val="both"/>
        <w:rPr>
          <w:bCs/>
          <w:i/>
          <w:iCs/>
          <w:spacing w:val="-4"/>
          <w:sz w:val="24"/>
          <w:szCs w:val="24"/>
        </w:rPr>
      </w:pPr>
      <w:r w:rsidRPr="00A82947">
        <w:rPr>
          <w:bCs/>
          <w:i/>
          <w:iCs/>
          <w:spacing w:val="-4"/>
          <w:sz w:val="24"/>
          <w:szCs w:val="24"/>
        </w:rPr>
        <w:t>Информационные проекты (презентации)</w:t>
      </w:r>
    </w:p>
    <w:p w14:paraId="41F0C45F" w14:textId="77777777" w:rsidR="00A82947" w:rsidRPr="00A82947" w:rsidRDefault="00A82947" w:rsidP="006F2BF2">
      <w:pPr>
        <w:pStyle w:val="a9"/>
        <w:numPr>
          <w:ilvl w:val="0"/>
          <w:numId w:val="24"/>
        </w:numPr>
      </w:pPr>
      <w:proofErr w:type="spellStart"/>
      <w:r w:rsidRPr="00A82947">
        <w:t>Частнонаучные</w:t>
      </w:r>
      <w:proofErr w:type="spellEnd"/>
      <w:r w:rsidRPr="00A82947">
        <w:t xml:space="preserve"> методы, применяемые в дизайне.</w:t>
      </w:r>
    </w:p>
    <w:p w14:paraId="4CAA4E9F" w14:textId="77777777" w:rsidR="00A82947" w:rsidRPr="00A82947" w:rsidRDefault="00A82947" w:rsidP="006F2BF2">
      <w:pPr>
        <w:pStyle w:val="a9"/>
        <w:numPr>
          <w:ilvl w:val="0"/>
          <w:numId w:val="24"/>
        </w:numPr>
      </w:pPr>
      <w:r w:rsidRPr="00A82947">
        <w:t>Специфика дизайна как деятельности в сравнении с искусством, наукой, техническими дисциплинами.</w:t>
      </w:r>
    </w:p>
    <w:p w14:paraId="0482244B" w14:textId="1988BEF4" w:rsidR="00A82947" w:rsidRDefault="00A82947" w:rsidP="006F2BF2">
      <w:pPr>
        <w:pStyle w:val="a9"/>
        <w:numPr>
          <w:ilvl w:val="0"/>
          <w:numId w:val="24"/>
        </w:numPr>
      </w:pPr>
      <w:r w:rsidRPr="00A82947">
        <w:t xml:space="preserve">Понятие «стиль». </w:t>
      </w:r>
      <w:proofErr w:type="spellStart"/>
      <w:r w:rsidRPr="00A82947">
        <w:t>Стилеобразование</w:t>
      </w:r>
      <w:proofErr w:type="spellEnd"/>
      <w:r w:rsidRPr="00A82947">
        <w:t xml:space="preserve">. Архитектура как стилеобразующий вид искусства. Понятие канона. Роль и функции дизайна в </w:t>
      </w:r>
      <w:proofErr w:type="spellStart"/>
      <w:r w:rsidRPr="00A82947">
        <w:t>стилеобразовании</w:t>
      </w:r>
      <w:proofErr w:type="spellEnd"/>
    </w:p>
    <w:p w14:paraId="2E125F9F" w14:textId="77777777" w:rsidR="00A82947" w:rsidRDefault="00A82947" w:rsidP="00A82947">
      <w:pPr>
        <w:pStyle w:val="a9"/>
      </w:pPr>
    </w:p>
    <w:p w14:paraId="4B9A52BD" w14:textId="53C722A4" w:rsidR="00A82947" w:rsidRPr="00A82947" w:rsidRDefault="00A82947" w:rsidP="00A82947">
      <w:pPr>
        <w:pStyle w:val="aa"/>
        <w:rPr>
          <w:b/>
          <w:bCs/>
          <w:spacing w:val="-4"/>
          <w:sz w:val="24"/>
          <w:szCs w:val="24"/>
        </w:rPr>
      </w:pPr>
      <w:r>
        <w:rPr>
          <w:b/>
          <w:bCs/>
          <w:spacing w:val="-4"/>
          <w:sz w:val="24"/>
          <w:szCs w:val="24"/>
        </w:rPr>
        <w:t>Тема 3</w:t>
      </w:r>
      <w:r w:rsidRPr="00A82947">
        <w:rPr>
          <w:sz w:val="24"/>
          <w:szCs w:val="24"/>
        </w:rPr>
        <w:t xml:space="preserve"> </w:t>
      </w:r>
      <w:r w:rsidRPr="00A82947">
        <w:rPr>
          <w:b/>
          <w:bCs/>
          <w:spacing w:val="-4"/>
          <w:sz w:val="24"/>
          <w:szCs w:val="24"/>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p w14:paraId="12D2E579" w14:textId="77777777" w:rsidR="00A82947" w:rsidRDefault="00A82947" w:rsidP="00A82947">
      <w:pPr>
        <w:rPr>
          <w:i/>
        </w:rPr>
      </w:pPr>
      <w:r>
        <w:rPr>
          <w:i/>
        </w:rPr>
        <w:t>Вопросы к семинару</w:t>
      </w:r>
    </w:p>
    <w:p w14:paraId="0CA85159" w14:textId="77777777" w:rsidR="00A82947" w:rsidRPr="009B2089" w:rsidRDefault="00A82947" w:rsidP="006F2BF2">
      <w:pPr>
        <w:widowControl/>
        <w:numPr>
          <w:ilvl w:val="0"/>
          <w:numId w:val="4"/>
        </w:numPr>
        <w:autoSpaceDE/>
        <w:autoSpaceDN/>
        <w:adjustRightInd/>
        <w:ind w:left="638" w:hanging="284"/>
        <w:jc w:val="both"/>
      </w:pPr>
      <w:r w:rsidRPr="009B2089">
        <w:t xml:space="preserve">Рефлексия, игра и ирония в современной проектной практике. </w:t>
      </w:r>
    </w:p>
    <w:p w14:paraId="304571A4" w14:textId="77777777" w:rsidR="00A82947" w:rsidRPr="009B2089" w:rsidRDefault="00A82947" w:rsidP="006F2BF2">
      <w:pPr>
        <w:widowControl/>
        <w:numPr>
          <w:ilvl w:val="0"/>
          <w:numId w:val="4"/>
        </w:numPr>
        <w:autoSpaceDE/>
        <w:autoSpaceDN/>
        <w:adjustRightInd/>
        <w:ind w:left="638" w:hanging="284"/>
        <w:jc w:val="both"/>
      </w:pPr>
      <w:r w:rsidRPr="009B2089">
        <w:t>Китч. Сложность понимания и трактовки. Традиционный и постмодернистский взгляд на проблему.</w:t>
      </w:r>
    </w:p>
    <w:p w14:paraId="73255DCB" w14:textId="77777777" w:rsidR="00A82947" w:rsidRPr="009B2089" w:rsidRDefault="00A82947" w:rsidP="006F2BF2">
      <w:pPr>
        <w:widowControl/>
        <w:numPr>
          <w:ilvl w:val="0"/>
          <w:numId w:val="4"/>
        </w:numPr>
        <w:autoSpaceDE/>
        <w:autoSpaceDN/>
        <w:adjustRightInd/>
        <w:ind w:left="638" w:hanging="284"/>
        <w:jc w:val="both"/>
      </w:pPr>
      <w:r w:rsidRPr="009B2089">
        <w:t xml:space="preserve">Взгляд Н. </w:t>
      </w:r>
      <w:proofErr w:type="spellStart"/>
      <w:r w:rsidRPr="009B2089">
        <w:t>Конрадовой</w:t>
      </w:r>
      <w:proofErr w:type="spellEnd"/>
      <w:r w:rsidRPr="009B2089">
        <w:t xml:space="preserve"> на проблему китча в современной культуре и дизайне. Ж. </w:t>
      </w:r>
      <w:proofErr w:type="spellStart"/>
      <w:r w:rsidRPr="009B2089">
        <w:t>Бодрияр</w:t>
      </w:r>
      <w:proofErr w:type="spellEnd"/>
      <w:r w:rsidRPr="009B2089">
        <w:t xml:space="preserve"> «Общество потребления» и проблема китча.</w:t>
      </w:r>
    </w:p>
    <w:p w14:paraId="7BD7589C" w14:textId="77777777" w:rsidR="00A82947" w:rsidRPr="00A82947" w:rsidRDefault="00A82947" w:rsidP="00A82947">
      <w:pPr>
        <w:ind w:left="360"/>
        <w:rPr>
          <w:iCs/>
        </w:rPr>
      </w:pPr>
    </w:p>
    <w:p w14:paraId="0F6F4D57" w14:textId="77777777" w:rsidR="00A82947" w:rsidRPr="00A82947" w:rsidRDefault="00A82947" w:rsidP="00A82947">
      <w:pPr>
        <w:pStyle w:val="aa"/>
        <w:jc w:val="both"/>
        <w:rPr>
          <w:bCs/>
          <w:i/>
          <w:iCs/>
          <w:spacing w:val="-4"/>
          <w:sz w:val="24"/>
          <w:szCs w:val="24"/>
        </w:rPr>
      </w:pPr>
      <w:r w:rsidRPr="00A82947">
        <w:rPr>
          <w:bCs/>
          <w:i/>
          <w:iCs/>
          <w:spacing w:val="-4"/>
          <w:sz w:val="24"/>
          <w:szCs w:val="24"/>
        </w:rPr>
        <w:t>Информационные проекты (презентации)</w:t>
      </w:r>
    </w:p>
    <w:p w14:paraId="6F16DBB5" w14:textId="6A0B17AB" w:rsidR="00A82947" w:rsidRDefault="00A82947" w:rsidP="006F2BF2">
      <w:pPr>
        <w:pStyle w:val="a9"/>
        <w:numPr>
          <w:ilvl w:val="0"/>
          <w:numId w:val="25"/>
        </w:numPr>
      </w:pPr>
      <w:r>
        <w:t xml:space="preserve">Приемы и </w:t>
      </w:r>
      <w:r w:rsidR="00BF2D29">
        <w:t>методология традиционного анализа объектов материальной культуры,</w:t>
      </w:r>
      <w:r>
        <w:t xml:space="preserve"> и постмодернизм как новейшая философия искусства.</w:t>
      </w:r>
    </w:p>
    <w:p w14:paraId="5AF79CE6" w14:textId="77777777" w:rsidR="00A82947" w:rsidRDefault="00A82947" w:rsidP="006F2BF2">
      <w:pPr>
        <w:pStyle w:val="a9"/>
        <w:numPr>
          <w:ilvl w:val="0"/>
          <w:numId w:val="25"/>
        </w:numPr>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p w14:paraId="2585A335" w14:textId="1FB6CEC3" w:rsidR="00A82947" w:rsidRDefault="00A82947" w:rsidP="00A82947"/>
    <w:p w14:paraId="3D925B1C" w14:textId="7EBFDDB5" w:rsidR="00A82947" w:rsidRDefault="00A82947" w:rsidP="00A82947">
      <w:pPr>
        <w:pStyle w:val="aa"/>
        <w:rPr>
          <w:b/>
          <w:bCs/>
          <w:spacing w:val="-4"/>
          <w:sz w:val="24"/>
          <w:szCs w:val="24"/>
        </w:rPr>
      </w:pPr>
      <w:r>
        <w:rPr>
          <w:b/>
          <w:bCs/>
          <w:spacing w:val="-4"/>
          <w:sz w:val="24"/>
          <w:szCs w:val="24"/>
        </w:rPr>
        <w:t>Тема 4</w:t>
      </w:r>
      <w:r w:rsidRPr="00A82947">
        <w:rPr>
          <w:sz w:val="24"/>
          <w:szCs w:val="24"/>
        </w:rPr>
        <w:t xml:space="preserve"> </w:t>
      </w:r>
      <w:r w:rsidRPr="00A82947">
        <w:rPr>
          <w:b/>
          <w:bCs/>
          <w:spacing w:val="-4"/>
          <w:sz w:val="24"/>
          <w:szCs w:val="24"/>
        </w:rPr>
        <w:t>Семиотика дизайна</w:t>
      </w:r>
    </w:p>
    <w:p w14:paraId="21A96CDB" w14:textId="5FDCA9DF" w:rsidR="00A82947" w:rsidRPr="00BF2D29" w:rsidRDefault="00BF2D29" w:rsidP="00A82947">
      <w:pPr>
        <w:pStyle w:val="aa"/>
        <w:rPr>
          <w:b/>
          <w:bCs/>
          <w:spacing w:val="-4"/>
          <w:sz w:val="24"/>
          <w:szCs w:val="24"/>
        </w:rPr>
      </w:pPr>
      <w:r w:rsidRPr="00BF2D29">
        <w:rPr>
          <w:i/>
          <w:sz w:val="24"/>
          <w:szCs w:val="24"/>
        </w:rPr>
        <w:t>Вопросы к семинару</w:t>
      </w:r>
    </w:p>
    <w:p w14:paraId="59AB3756" w14:textId="77777777" w:rsidR="00BF2D29" w:rsidRDefault="00BF2D29" w:rsidP="006F2BF2">
      <w:pPr>
        <w:pStyle w:val="a9"/>
        <w:numPr>
          <w:ilvl w:val="0"/>
          <w:numId w:val="26"/>
        </w:numPr>
      </w:pPr>
      <w:r>
        <w:t>Аллегория, метафора, иносказание, притча. Воплощение сущности вербальных категорий в визуальных видах искусства и дизайне.</w:t>
      </w:r>
    </w:p>
    <w:p w14:paraId="1876C100" w14:textId="77777777" w:rsidR="00BF2D29" w:rsidRDefault="00BF2D29" w:rsidP="006F2BF2">
      <w:pPr>
        <w:pStyle w:val="a9"/>
        <w:numPr>
          <w:ilvl w:val="0"/>
          <w:numId w:val="26"/>
        </w:numPr>
      </w:pPr>
      <w:r>
        <w:t>Понятие «код». Код как структура, типология кодов.</w:t>
      </w:r>
    </w:p>
    <w:p w14:paraId="1ED6DFEA" w14:textId="77777777" w:rsidR="00BF2D29" w:rsidRDefault="00BF2D29" w:rsidP="006F2BF2">
      <w:pPr>
        <w:pStyle w:val="a9"/>
        <w:numPr>
          <w:ilvl w:val="0"/>
          <w:numId w:val="26"/>
        </w:numPr>
      </w:pPr>
      <w:r>
        <w:t>Интерпретация, контекст и коммуникативные обстоятельства. Общие характеристики и специфика в дизайне.</w:t>
      </w:r>
    </w:p>
    <w:p w14:paraId="3458CF5A" w14:textId="1F99B373" w:rsidR="00BF2D29" w:rsidRDefault="00BF2D29" w:rsidP="006F2BF2">
      <w:pPr>
        <w:pStyle w:val="a9"/>
        <w:numPr>
          <w:ilvl w:val="0"/>
          <w:numId w:val="26"/>
        </w:numPr>
      </w:pPr>
      <w:r>
        <w:t>Неоднозначное сообщение и его плодотворность в дизайне. Информативные уровни эстетического сообщения в дизайне.</w:t>
      </w:r>
    </w:p>
    <w:p w14:paraId="6686041D" w14:textId="6C3268AE" w:rsidR="00BF2D29" w:rsidRDefault="00BF2D29" w:rsidP="00BF2D29">
      <w:pPr>
        <w:ind w:left="360"/>
      </w:pPr>
    </w:p>
    <w:p w14:paraId="71820BB4" w14:textId="5508A7AE" w:rsidR="00BF2D29" w:rsidRDefault="00BF2D29" w:rsidP="00BF2D29">
      <w:pPr>
        <w:pStyle w:val="aa"/>
        <w:rPr>
          <w:b/>
          <w:bCs/>
          <w:spacing w:val="-4"/>
          <w:sz w:val="24"/>
          <w:szCs w:val="24"/>
        </w:rPr>
      </w:pPr>
      <w:r>
        <w:rPr>
          <w:b/>
          <w:bCs/>
          <w:spacing w:val="-4"/>
          <w:sz w:val="24"/>
          <w:szCs w:val="24"/>
        </w:rPr>
        <w:t>Тема 5</w:t>
      </w:r>
      <w:r w:rsidRPr="00A82947">
        <w:rPr>
          <w:sz w:val="24"/>
          <w:szCs w:val="24"/>
        </w:rPr>
        <w:t xml:space="preserve"> </w:t>
      </w:r>
      <w:r w:rsidRPr="00BF2D29">
        <w:rPr>
          <w:b/>
          <w:bCs/>
          <w:spacing w:val="-4"/>
          <w:sz w:val="24"/>
          <w:szCs w:val="24"/>
        </w:rPr>
        <w:t>Пространство как текст, пространство как структура</w:t>
      </w:r>
    </w:p>
    <w:p w14:paraId="28F2A9FB" w14:textId="77777777" w:rsidR="00BF2D29" w:rsidRDefault="00BF2D29" w:rsidP="00BF2D29">
      <w:pPr>
        <w:rPr>
          <w:i/>
        </w:rPr>
      </w:pPr>
      <w:r>
        <w:rPr>
          <w:i/>
        </w:rPr>
        <w:t>Вопросы к семинару</w:t>
      </w:r>
    </w:p>
    <w:p w14:paraId="11702B93" w14:textId="77777777" w:rsidR="00BF2D29" w:rsidRPr="009B2089" w:rsidRDefault="00BF2D29" w:rsidP="006F2BF2">
      <w:pPr>
        <w:widowControl/>
        <w:numPr>
          <w:ilvl w:val="0"/>
          <w:numId w:val="27"/>
        </w:numPr>
        <w:autoSpaceDE/>
        <w:autoSpaceDN/>
        <w:adjustRightInd/>
        <w:ind w:left="638" w:hanging="284"/>
        <w:jc w:val="both"/>
      </w:pPr>
      <w:r w:rsidRPr="009B2089">
        <w:t>Структурализм и постструктурализм в философии и других социальных науках. Влияние структурализма и постструктурализма на проблемы семиотики дизайна.</w:t>
      </w:r>
    </w:p>
    <w:p w14:paraId="1744663E" w14:textId="77777777" w:rsidR="00BF2D29" w:rsidRPr="009B2089" w:rsidRDefault="00BF2D29" w:rsidP="006F2BF2">
      <w:pPr>
        <w:widowControl/>
        <w:numPr>
          <w:ilvl w:val="0"/>
          <w:numId w:val="27"/>
        </w:numPr>
        <w:autoSpaceDE/>
        <w:autoSpaceDN/>
        <w:adjustRightInd/>
        <w:ind w:left="638" w:hanging="284"/>
        <w:jc w:val="both"/>
      </w:pPr>
      <w:proofErr w:type="spellStart"/>
      <w:r w:rsidRPr="009B2089">
        <w:t>Проектность</w:t>
      </w:r>
      <w:proofErr w:type="spellEnd"/>
      <w:r w:rsidRPr="009B2089">
        <w:t xml:space="preserve"> и письменность. Знаковые системы в визуальной коммуникации.</w:t>
      </w:r>
    </w:p>
    <w:p w14:paraId="36132913" w14:textId="77777777" w:rsidR="00BF2D29" w:rsidRPr="009B2089" w:rsidRDefault="00BF2D29" w:rsidP="006F2BF2">
      <w:pPr>
        <w:widowControl/>
        <w:numPr>
          <w:ilvl w:val="0"/>
          <w:numId w:val="27"/>
        </w:numPr>
        <w:autoSpaceDE/>
        <w:autoSpaceDN/>
        <w:adjustRightInd/>
        <w:ind w:left="638" w:hanging="284"/>
        <w:jc w:val="both"/>
      </w:pPr>
      <w:r w:rsidRPr="009B2089">
        <w:t>Проблема авторства. Р. Барт «Смерть автора» и М. Фуко «Что такое автор». Авторство в современном дизайн-проектировании.</w:t>
      </w:r>
    </w:p>
    <w:p w14:paraId="2160A04A" w14:textId="77777777" w:rsidR="00BF2D29" w:rsidRPr="00A82947" w:rsidRDefault="00BF2D29" w:rsidP="00BF2D29">
      <w:pPr>
        <w:rPr>
          <w:iCs/>
        </w:rPr>
      </w:pPr>
    </w:p>
    <w:p w14:paraId="12F1FC32" w14:textId="77777777" w:rsidR="00BF2D29" w:rsidRPr="00A82947" w:rsidRDefault="00BF2D29" w:rsidP="00BF2D29">
      <w:pPr>
        <w:pStyle w:val="aa"/>
        <w:jc w:val="both"/>
        <w:rPr>
          <w:bCs/>
          <w:i/>
          <w:iCs/>
          <w:spacing w:val="-4"/>
          <w:sz w:val="24"/>
          <w:szCs w:val="24"/>
        </w:rPr>
      </w:pPr>
      <w:r w:rsidRPr="00A82947">
        <w:rPr>
          <w:bCs/>
          <w:i/>
          <w:iCs/>
          <w:spacing w:val="-4"/>
          <w:sz w:val="24"/>
          <w:szCs w:val="24"/>
        </w:rPr>
        <w:t>Информационные проекты (презентации)</w:t>
      </w:r>
    </w:p>
    <w:p w14:paraId="1063F577" w14:textId="77777777" w:rsidR="00BF2D29" w:rsidRDefault="00BF2D29" w:rsidP="006F2BF2">
      <w:pPr>
        <w:pStyle w:val="a9"/>
        <w:numPr>
          <w:ilvl w:val="0"/>
          <w:numId w:val="28"/>
        </w:numPr>
      </w:pPr>
      <w:r>
        <w:t>Категории знака и символа. Означаемое и означающее.</w:t>
      </w:r>
    </w:p>
    <w:p w14:paraId="65CCA0EF" w14:textId="77777777" w:rsidR="00BF2D29" w:rsidRDefault="00BF2D29" w:rsidP="006F2BF2">
      <w:pPr>
        <w:pStyle w:val="a9"/>
        <w:numPr>
          <w:ilvl w:val="0"/>
          <w:numId w:val="28"/>
        </w:numPr>
      </w:pPr>
      <w:r>
        <w:t>Классификация знаковых систем на индексные и иконические.</w:t>
      </w:r>
    </w:p>
    <w:p w14:paraId="7646CE55" w14:textId="77777777" w:rsidR="00BF2D29" w:rsidRDefault="00BF2D29" w:rsidP="006F2BF2">
      <w:pPr>
        <w:pStyle w:val="a9"/>
        <w:numPr>
          <w:ilvl w:val="0"/>
          <w:numId w:val="28"/>
        </w:numPr>
      </w:pPr>
      <w:r>
        <w:t xml:space="preserve">Архетип и </w:t>
      </w:r>
      <w:proofErr w:type="spellStart"/>
      <w:r>
        <w:t>архетипика</w:t>
      </w:r>
      <w:proofErr w:type="spellEnd"/>
      <w:r>
        <w:t xml:space="preserve"> в архитектуре и дизайне. Пространственный архетип.</w:t>
      </w:r>
    </w:p>
    <w:p w14:paraId="15668718" w14:textId="77777777" w:rsidR="00BF2D29" w:rsidRDefault="00BF2D29" w:rsidP="006F2BF2">
      <w:pPr>
        <w:pStyle w:val="a9"/>
        <w:numPr>
          <w:ilvl w:val="0"/>
          <w:numId w:val="28"/>
        </w:numPr>
      </w:pPr>
      <w:r>
        <w:t xml:space="preserve">Понятие структуры в современной философии. Структура в теории дизайна. </w:t>
      </w:r>
    </w:p>
    <w:p w14:paraId="19597312" w14:textId="77777777" w:rsidR="00BF2D29" w:rsidRDefault="00BF2D29" w:rsidP="006F2BF2">
      <w:pPr>
        <w:pStyle w:val="a9"/>
        <w:numPr>
          <w:ilvl w:val="0"/>
          <w:numId w:val="28"/>
        </w:numPr>
      </w:pPr>
      <w:r>
        <w:t xml:space="preserve">Текст. Этимология и значения определения. Понятия гипертекста и интертекстуальности в дизайне. Текст как знаковая структура. </w:t>
      </w:r>
    </w:p>
    <w:p w14:paraId="4326D87F" w14:textId="4CCB78B4" w:rsidR="00A82947" w:rsidRPr="00A82947" w:rsidRDefault="00A82947" w:rsidP="00BF2D29"/>
    <w:p w14:paraId="240A344B" w14:textId="77777777" w:rsidR="00A82947" w:rsidRPr="00773DBC" w:rsidRDefault="00A82947" w:rsidP="0077065F">
      <w:pPr>
        <w:pStyle w:val="a9"/>
        <w:jc w:val="both"/>
        <w:rPr>
          <w:i/>
        </w:rPr>
      </w:pPr>
    </w:p>
    <w:p w14:paraId="3369ECA3" w14:textId="77777777" w:rsidR="000E3D78" w:rsidRPr="000E3D78" w:rsidRDefault="000E3D78" w:rsidP="000E3D78">
      <w:pPr>
        <w:ind w:firstLine="709"/>
        <w:jc w:val="both"/>
        <w:rPr>
          <w:b/>
        </w:rPr>
      </w:pPr>
      <w:r w:rsidRPr="000E3D78">
        <w:rPr>
          <w:b/>
        </w:rPr>
        <w:t>6.3 Методические материалы, определяющие процедуры оценивания знаний, умений, навыков и (или) опыта деятельности</w:t>
      </w:r>
    </w:p>
    <w:p w14:paraId="01A7FA4B" w14:textId="77777777" w:rsidR="000E3D78" w:rsidRPr="000E3D78" w:rsidRDefault="000E3D78" w:rsidP="000E3D78">
      <w:pPr>
        <w:widowControl/>
        <w:ind w:firstLine="720"/>
        <w:jc w:val="both"/>
        <w:rPr>
          <w:iCs/>
        </w:rPr>
      </w:pPr>
      <w:r w:rsidRPr="000E3D78">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0E3D78">
        <w:rPr>
          <w:iCs/>
        </w:rPr>
        <w:t>аттестации</w:t>
      </w:r>
      <w:proofErr w:type="gramEnd"/>
      <w:r w:rsidRPr="000E3D78">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13411556" w14:textId="77777777" w:rsidR="00BF2D29" w:rsidRPr="00074850" w:rsidRDefault="00BF2D29" w:rsidP="00BF2D29">
      <w:pPr>
        <w:ind w:left="360"/>
        <w:jc w:val="both"/>
        <w:rPr>
          <w:b/>
          <w:i/>
        </w:rPr>
      </w:pPr>
    </w:p>
    <w:p w14:paraId="42DC395E" w14:textId="1F80933C" w:rsidR="00BF2D29" w:rsidRPr="00BF2D29" w:rsidRDefault="00BF2D29" w:rsidP="00BF2D29">
      <w:pPr>
        <w:jc w:val="both"/>
        <w:rPr>
          <w:b/>
          <w:i/>
        </w:rPr>
      </w:pPr>
      <w:r>
        <w:rPr>
          <w:b/>
          <w:i/>
        </w:rPr>
        <w:t>7.</w:t>
      </w:r>
      <w:r w:rsidRPr="00BF2D29">
        <w:rPr>
          <w:b/>
          <w:i/>
        </w:rPr>
        <w:t>Перечень основной и дополнительной учебной литературы, необходимой для освоения дисциплины (модуля)</w:t>
      </w:r>
    </w:p>
    <w:p w14:paraId="15919CAC" w14:textId="27DB1533" w:rsidR="00BF2D29" w:rsidRPr="00BF2D29" w:rsidRDefault="00BF2D29" w:rsidP="006F2BF2">
      <w:pPr>
        <w:pStyle w:val="a9"/>
        <w:numPr>
          <w:ilvl w:val="1"/>
          <w:numId w:val="29"/>
        </w:numPr>
        <w:rPr>
          <w:b/>
          <w:iCs/>
        </w:rPr>
      </w:pPr>
      <w:r w:rsidRPr="00BF2D29">
        <w:rPr>
          <w:b/>
          <w:iCs/>
        </w:rPr>
        <w:t>Основная литература</w:t>
      </w:r>
    </w:p>
    <w:p w14:paraId="7A38EAA4" w14:textId="3D452B68" w:rsidR="009B543D" w:rsidRPr="00440814" w:rsidRDefault="009B543D" w:rsidP="006F2BF2">
      <w:pPr>
        <w:pStyle w:val="a9"/>
        <w:numPr>
          <w:ilvl w:val="0"/>
          <w:numId w:val="30"/>
        </w:numPr>
        <w:jc w:val="both"/>
      </w:pPr>
      <w:proofErr w:type="spellStart"/>
      <w:r w:rsidRPr="00440814">
        <w:t>Аюкасова</w:t>
      </w:r>
      <w:proofErr w:type="spellEnd"/>
      <w:r w:rsidRPr="00440814">
        <w:t xml:space="preserve"> </w:t>
      </w:r>
      <w:proofErr w:type="spellStart"/>
      <w:r w:rsidRPr="00440814">
        <w:t>Л.К</w:t>
      </w:r>
      <w:proofErr w:type="spellEnd"/>
      <w:r w:rsidRPr="00440814">
        <w:t xml:space="preserve">. От эскиза до дипломного проекта [Электронный ресурс]: методика дипломного проектирования для специальности 270302-Дизайн архитектурной среды. Учебное пособие/ </w:t>
      </w:r>
      <w:proofErr w:type="spellStart"/>
      <w:r w:rsidRPr="00440814">
        <w:t>Аюкасова</w:t>
      </w:r>
      <w:proofErr w:type="spellEnd"/>
      <w:r w:rsidRPr="00440814">
        <w:t xml:space="preserve"> </w:t>
      </w:r>
      <w:proofErr w:type="spellStart"/>
      <w:r w:rsidRPr="00440814">
        <w:t>Л.К</w:t>
      </w:r>
      <w:proofErr w:type="spellEnd"/>
      <w:r w:rsidRPr="00440814">
        <w:t>.— Электрон</w:t>
      </w:r>
      <w:proofErr w:type="gramStart"/>
      <w:r w:rsidRPr="00440814">
        <w:t>.</w:t>
      </w:r>
      <w:proofErr w:type="gramEnd"/>
      <w:r w:rsidRPr="00440814">
        <w:t xml:space="preserve"> </w:t>
      </w:r>
      <w:proofErr w:type="gramStart"/>
      <w:r w:rsidRPr="00440814">
        <w:t>т</w:t>
      </w:r>
      <w:proofErr w:type="gramEnd"/>
      <w:r w:rsidRPr="00440814">
        <w:t xml:space="preserve">екстовые данные.— Оренбург: Оренбургский государственный университет, ЭБС АСВ, 2007.— 147 c.— Режим доступа: http://www.iprbookshop.ru/21632.— </w:t>
      </w:r>
      <w:proofErr w:type="spellStart"/>
      <w:r w:rsidRPr="00440814">
        <w:t>ЭБС</w:t>
      </w:r>
      <w:proofErr w:type="spellEnd"/>
      <w:r w:rsidRPr="00440814">
        <w:t xml:space="preserve"> «</w:t>
      </w:r>
      <w:proofErr w:type="spellStart"/>
      <w:r w:rsidRPr="00440814">
        <w:t>IPRbooks</w:t>
      </w:r>
      <w:proofErr w:type="spellEnd"/>
      <w:r w:rsidRPr="00440814">
        <w:t xml:space="preserve">», по паролю </w:t>
      </w:r>
    </w:p>
    <w:p w14:paraId="748E9D7F" w14:textId="77777777" w:rsidR="009B543D" w:rsidRPr="00440814" w:rsidRDefault="009B543D" w:rsidP="006F2BF2">
      <w:pPr>
        <w:pStyle w:val="a9"/>
        <w:numPr>
          <w:ilvl w:val="0"/>
          <w:numId w:val="30"/>
        </w:numPr>
        <w:jc w:val="both"/>
      </w:pPr>
      <w:proofErr w:type="spellStart"/>
      <w:r w:rsidRPr="00440814">
        <w:t>Колпащиков</w:t>
      </w:r>
      <w:proofErr w:type="spellEnd"/>
      <w:r w:rsidRPr="00440814">
        <w:t xml:space="preserve"> </w:t>
      </w:r>
      <w:proofErr w:type="spellStart"/>
      <w:r w:rsidRPr="00440814">
        <w:t>Л.С</w:t>
      </w:r>
      <w:proofErr w:type="spellEnd"/>
      <w:r w:rsidRPr="00440814">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440814">
        <w:t>Колпащиков</w:t>
      </w:r>
      <w:proofErr w:type="spellEnd"/>
      <w:r w:rsidRPr="00440814">
        <w:t xml:space="preserve"> </w:t>
      </w:r>
      <w:proofErr w:type="spellStart"/>
      <w:r w:rsidRPr="00440814">
        <w:t>Л.С</w:t>
      </w:r>
      <w:proofErr w:type="spellEnd"/>
      <w:r w:rsidRPr="00440814">
        <w:t>.— Электрон</w:t>
      </w:r>
      <w:proofErr w:type="gramStart"/>
      <w:r w:rsidRPr="00440814">
        <w:t>.</w:t>
      </w:r>
      <w:proofErr w:type="gramEnd"/>
      <w:r w:rsidRPr="00440814">
        <w:t xml:space="preserve"> </w:t>
      </w:r>
      <w:proofErr w:type="gramStart"/>
      <w:r w:rsidRPr="00440814">
        <w:t>т</w:t>
      </w:r>
      <w:proofErr w:type="gramEnd"/>
      <w:r w:rsidRPr="00440814">
        <w:t>екстовые данные.— СПб</w:t>
      </w:r>
      <w:proofErr w:type="gramStart"/>
      <w:r w:rsidRPr="00440814">
        <w:t xml:space="preserve">.: </w:t>
      </w:r>
      <w:proofErr w:type="gramEnd"/>
      <w:r w:rsidRPr="00440814">
        <w:t xml:space="preserve">Российский государственный педагогический университет им. А.И. Герцена, 2013.— 56 c.— Режим доступа: http://www.iprbookshop.ru/21444.— </w:t>
      </w:r>
      <w:proofErr w:type="spellStart"/>
      <w:r w:rsidRPr="00440814">
        <w:t>ЭБС</w:t>
      </w:r>
      <w:proofErr w:type="spellEnd"/>
      <w:r w:rsidRPr="00440814">
        <w:t xml:space="preserve"> «</w:t>
      </w:r>
      <w:proofErr w:type="spellStart"/>
      <w:r w:rsidRPr="00440814">
        <w:t>IPRbooks</w:t>
      </w:r>
      <w:proofErr w:type="spellEnd"/>
      <w:r w:rsidRPr="00440814">
        <w:t>», по паролю</w:t>
      </w:r>
    </w:p>
    <w:p w14:paraId="1E3CFE29" w14:textId="77777777" w:rsidR="009B543D" w:rsidRPr="00440814" w:rsidRDefault="009B543D" w:rsidP="006F2BF2">
      <w:pPr>
        <w:pStyle w:val="a9"/>
        <w:numPr>
          <w:ilvl w:val="0"/>
          <w:numId w:val="30"/>
        </w:numPr>
        <w:jc w:val="both"/>
      </w:pPr>
      <w:r w:rsidRPr="00440814">
        <w:t>Попов А.Д. Методика архитектурно-дизайнерского проектирования [Электронный ресурс]: учебное пособие/ Попов А.Д.— Электрон</w:t>
      </w:r>
      <w:proofErr w:type="gramStart"/>
      <w:r w:rsidRPr="00440814">
        <w:t>.</w:t>
      </w:r>
      <w:proofErr w:type="gramEnd"/>
      <w:r w:rsidRPr="00440814">
        <w:t xml:space="preserve"> </w:t>
      </w:r>
      <w:proofErr w:type="gramStart"/>
      <w:r w:rsidRPr="00440814">
        <w:t>т</w:t>
      </w:r>
      <w:proofErr w:type="gramEnd"/>
      <w:r w:rsidRPr="00440814">
        <w:t xml:space="preserve">екстовые данные.— Белгород: Белгородский государственный технологический университет им. В.Г. Шухова, ЭБС АСВ, 2014.— 134 c.— Режим доступа: http://www.iprbookshop.ru/57275.— </w:t>
      </w:r>
      <w:proofErr w:type="spellStart"/>
      <w:r w:rsidRPr="00440814">
        <w:t>ЭБС</w:t>
      </w:r>
      <w:proofErr w:type="spellEnd"/>
      <w:r w:rsidRPr="00440814">
        <w:t xml:space="preserve"> «</w:t>
      </w:r>
      <w:proofErr w:type="spellStart"/>
      <w:r w:rsidRPr="00440814">
        <w:t>IPRbooks</w:t>
      </w:r>
      <w:proofErr w:type="spellEnd"/>
      <w:r w:rsidRPr="00440814">
        <w:t>», по паролю</w:t>
      </w:r>
    </w:p>
    <w:p w14:paraId="24EF2976" w14:textId="77777777" w:rsidR="009B543D" w:rsidRPr="00440814" w:rsidRDefault="009B543D" w:rsidP="006F2BF2">
      <w:pPr>
        <w:pStyle w:val="a9"/>
        <w:numPr>
          <w:ilvl w:val="0"/>
          <w:numId w:val="30"/>
        </w:numPr>
        <w:jc w:val="both"/>
      </w:pPr>
      <w:r w:rsidRPr="00440814">
        <w:t>Техническая эстетика и дизайн [Электронный ресурс]: словарь/ Е.С. Гамов [и др.].— Электрон</w:t>
      </w:r>
      <w:proofErr w:type="gramStart"/>
      <w:r w:rsidRPr="00440814">
        <w:t>.</w:t>
      </w:r>
      <w:proofErr w:type="gramEnd"/>
      <w:r w:rsidRPr="00440814">
        <w:t xml:space="preserve"> </w:t>
      </w:r>
      <w:proofErr w:type="gramStart"/>
      <w:r w:rsidRPr="00440814">
        <w:t>т</w:t>
      </w:r>
      <w:proofErr w:type="gramEnd"/>
      <w:r w:rsidRPr="00440814">
        <w:t xml:space="preserve">екстовые данные.— М.: Академический Проект, Культура, 2012.— 389 c.— Режим доступа: http://www.iprbookshop.ru/27461.— </w:t>
      </w:r>
      <w:proofErr w:type="spellStart"/>
      <w:r w:rsidRPr="00440814">
        <w:t>ЭБС</w:t>
      </w:r>
      <w:proofErr w:type="spellEnd"/>
      <w:r w:rsidRPr="00440814">
        <w:t xml:space="preserve"> «</w:t>
      </w:r>
      <w:proofErr w:type="spellStart"/>
      <w:r w:rsidRPr="00440814">
        <w:t>IPRbooks</w:t>
      </w:r>
      <w:proofErr w:type="spellEnd"/>
      <w:r w:rsidRPr="00440814">
        <w:t>», по паролю</w:t>
      </w:r>
    </w:p>
    <w:p w14:paraId="0616610C" w14:textId="77777777" w:rsidR="00280680" w:rsidRPr="00FA3150" w:rsidRDefault="00280680" w:rsidP="00280680">
      <w:pPr>
        <w:pStyle w:val="afc"/>
        <w:tabs>
          <w:tab w:val="clear" w:pos="720"/>
        </w:tabs>
        <w:spacing w:line="240" w:lineRule="auto"/>
        <w:ind w:left="0" w:firstLine="709"/>
        <w:rPr>
          <w:i/>
        </w:rPr>
      </w:pPr>
    </w:p>
    <w:p w14:paraId="2395C049" w14:textId="77777777" w:rsidR="00280680" w:rsidRPr="00FA3150" w:rsidRDefault="00280680" w:rsidP="00280680">
      <w:pPr>
        <w:pStyle w:val="afc"/>
        <w:tabs>
          <w:tab w:val="clear" w:pos="720"/>
        </w:tabs>
        <w:spacing w:line="240" w:lineRule="auto"/>
        <w:ind w:left="0" w:firstLine="709"/>
        <w:rPr>
          <w:b/>
        </w:rPr>
      </w:pPr>
      <w:r w:rsidRPr="00FA3150">
        <w:rPr>
          <w:b/>
        </w:rPr>
        <w:t>7.2. Дополнительная литература</w:t>
      </w:r>
    </w:p>
    <w:p w14:paraId="42FE6977" w14:textId="77777777" w:rsidR="00BD7DA4" w:rsidRDefault="00BD7DA4" w:rsidP="006F2BF2">
      <w:pPr>
        <w:pStyle w:val="a9"/>
        <w:widowControl/>
        <w:numPr>
          <w:ilvl w:val="0"/>
          <w:numId w:val="6"/>
        </w:numPr>
        <w:autoSpaceDE/>
        <w:autoSpaceDN/>
        <w:adjustRightInd/>
        <w:jc w:val="both"/>
      </w:pPr>
      <w:r>
        <w:t>Барт Р. Смерть автора. М.,1989.</w:t>
      </w:r>
    </w:p>
    <w:p w14:paraId="3520D5DE" w14:textId="77777777" w:rsidR="00BD7DA4" w:rsidRDefault="00BD7DA4" w:rsidP="006F2BF2">
      <w:pPr>
        <w:pStyle w:val="a9"/>
        <w:widowControl/>
        <w:numPr>
          <w:ilvl w:val="0"/>
          <w:numId w:val="6"/>
        </w:numPr>
        <w:autoSpaceDE/>
        <w:autoSpaceDN/>
        <w:adjustRightInd/>
        <w:jc w:val="both"/>
      </w:pPr>
      <w:proofErr w:type="spellStart"/>
      <w:r>
        <w:t>Бодрияр</w:t>
      </w:r>
      <w:proofErr w:type="spellEnd"/>
      <w:r>
        <w:t xml:space="preserve"> Ж. Общество потребления. М., 2006.</w:t>
      </w:r>
    </w:p>
    <w:p w14:paraId="47B9851B" w14:textId="77777777" w:rsidR="00BD7DA4" w:rsidRDefault="00BD7DA4" w:rsidP="006F2BF2">
      <w:pPr>
        <w:pStyle w:val="a9"/>
        <w:widowControl/>
        <w:numPr>
          <w:ilvl w:val="0"/>
          <w:numId w:val="6"/>
        </w:numPr>
        <w:autoSpaceDE/>
        <w:autoSpaceDN/>
        <w:adjustRightInd/>
        <w:jc w:val="both"/>
      </w:pPr>
      <w:r>
        <w:t xml:space="preserve">Быстрова Т. Вещь. Форма. Стиль: введение в философию дизайна. – Екатеринбург, 2000. </w:t>
      </w:r>
    </w:p>
    <w:p w14:paraId="33344662" w14:textId="77777777" w:rsidR="00BD7DA4" w:rsidRDefault="00BD7DA4" w:rsidP="006F2BF2">
      <w:pPr>
        <w:pStyle w:val="a9"/>
        <w:widowControl/>
        <w:numPr>
          <w:ilvl w:val="0"/>
          <w:numId w:val="6"/>
        </w:numPr>
        <w:autoSpaceDE/>
        <w:autoSpaceDN/>
        <w:adjustRightInd/>
        <w:jc w:val="both"/>
      </w:pPr>
      <w:r>
        <w:t>Глазычев В. О дизайне. М., 1970.</w:t>
      </w:r>
    </w:p>
    <w:p w14:paraId="777CF4D1" w14:textId="77777777" w:rsidR="00BD7DA4" w:rsidRDefault="00BD7DA4" w:rsidP="006F2BF2">
      <w:pPr>
        <w:pStyle w:val="a9"/>
        <w:widowControl/>
        <w:numPr>
          <w:ilvl w:val="0"/>
          <w:numId w:val="6"/>
        </w:numPr>
        <w:autoSpaceDE/>
        <w:autoSpaceDN/>
        <w:adjustRightInd/>
        <w:jc w:val="both"/>
      </w:pPr>
      <w:r>
        <w:t>Гюго В. Собор Парижской Богоматери. М., 2012.</w:t>
      </w:r>
    </w:p>
    <w:p w14:paraId="0FC8E041" w14:textId="77777777" w:rsidR="00BD7DA4" w:rsidRDefault="00BD7DA4" w:rsidP="006F2BF2">
      <w:pPr>
        <w:pStyle w:val="a9"/>
        <w:widowControl/>
        <w:numPr>
          <w:ilvl w:val="0"/>
          <w:numId w:val="6"/>
        </w:numPr>
        <w:autoSpaceDE/>
        <w:autoSpaceDN/>
        <w:adjustRightInd/>
        <w:jc w:val="both"/>
      </w:pPr>
      <w:proofErr w:type="spellStart"/>
      <w:r>
        <w:t>Дженкс</w:t>
      </w:r>
      <w:proofErr w:type="spellEnd"/>
      <w:r>
        <w:t xml:space="preserve"> Ч. Язык архитектуры постмодернизма. М. 1985.</w:t>
      </w:r>
    </w:p>
    <w:p w14:paraId="284FC780" w14:textId="77777777" w:rsidR="00BD7DA4" w:rsidRDefault="00BD7DA4" w:rsidP="006F2BF2">
      <w:pPr>
        <w:pStyle w:val="a9"/>
        <w:widowControl/>
        <w:numPr>
          <w:ilvl w:val="0"/>
          <w:numId w:val="6"/>
        </w:numPr>
        <w:autoSpaceDE/>
        <w:autoSpaceDN/>
        <w:adjustRightInd/>
        <w:jc w:val="both"/>
      </w:pPr>
      <w:r>
        <w:t xml:space="preserve">Джонс </w:t>
      </w:r>
      <w:proofErr w:type="spellStart"/>
      <w:r>
        <w:t>Дж.К</w:t>
      </w:r>
      <w:proofErr w:type="spellEnd"/>
      <w:r>
        <w:t>. Инженерное и художественное конструирование. Современные методы проектного анализа. М., 1976.</w:t>
      </w:r>
    </w:p>
    <w:p w14:paraId="17A54195" w14:textId="77777777" w:rsidR="00BD7DA4" w:rsidRDefault="00BD7DA4" w:rsidP="006F2BF2">
      <w:pPr>
        <w:pStyle w:val="a9"/>
        <w:widowControl/>
        <w:numPr>
          <w:ilvl w:val="0"/>
          <w:numId w:val="6"/>
        </w:numPr>
        <w:autoSpaceDE/>
        <w:autoSpaceDN/>
        <w:adjustRightInd/>
        <w:jc w:val="both"/>
      </w:pPr>
      <w:r>
        <w:t>Ельчанинов В. Роль негативной методологии в научном познании. Барнаул, 2013.</w:t>
      </w:r>
    </w:p>
    <w:p w14:paraId="39D1C0EE" w14:textId="77777777" w:rsidR="00BD7DA4" w:rsidRDefault="00BD7DA4" w:rsidP="006F2BF2">
      <w:pPr>
        <w:pStyle w:val="a9"/>
        <w:widowControl/>
        <w:numPr>
          <w:ilvl w:val="0"/>
          <w:numId w:val="6"/>
        </w:numPr>
        <w:autoSpaceDE/>
        <w:autoSpaceDN/>
        <w:adjustRightInd/>
        <w:jc w:val="both"/>
      </w:pPr>
      <w:r>
        <w:t>Ельчанинов В., Попов В. История и философия науки. Основные проблемы. Рубцовск, 2008.</w:t>
      </w:r>
    </w:p>
    <w:p w14:paraId="3EE32F18" w14:textId="77777777" w:rsidR="00BD7DA4" w:rsidRDefault="00BD7DA4" w:rsidP="006F2BF2">
      <w:pPr>
        <w:pStyle w:val="a9"/>
        <w:widowControl/>
        <w:numPr>
          <w:ilvl w:val="0"/>
          <w:numId w:val="6"/>
        </w:numPr>
        <w:autoSpaceDE/>
        <w:autoSpaceDN/>
        <w:adjustRightInd/>
        <w:jc w:val="both"/>
      </w:pPr>
      <w:r>
        <w:t>Жуковский В. Теория изобразительного искусства. СПб., 2011.</w:t>
      </w:r>
    </w:p>
    <w:p w14:paraId="2C92943F" w14:textId="77777777" w:rsidR="00BD7DA4" w:rsidRDefault="00BD7DA4" w:rsidP="006F2BF2">
      <w:pPr>
        <w:pStyle w:val="a9"/>
        <w:widowControl/>
        <w:numPr>
          <w:ilvl w:val="0"/>
          <w:numId w:val="6"/>
        </w:numPr>
        <w:autoSpaceDE/>
        <w:autoSpaceDN/>
        <w:adjustRightInd/>
        <w:jc w:val="both"/>
      </w:pPr>
      <w:r>
        <w:t>Жуковский В. Теория изобразительного искусства. Тексты лекций. Ч.1. Красноярск, 2004.</w:t>
      </w:r>
    </w:p>
    <w:p w14:paraId="0E4DF747" w14:textId="77777777" w:rsidR="00BD7DA4" w:rsidRDefault="00BD7DA4" w:rsidP="006F2BF2">
      <w:pPr>
        <w:pStyle w:val="a9"/>
        <w:widowControl/>
        <w:numPr>
          <w:ilvl w:val="0"/>
          <w:numId w:val="6"/>
        </w:numPr>
        <w:autoSpaceDE/>
        <w:autoSpaceDN/>
        <w:adjustRightInd/>
        <w:jc w:val="both"/>
      </w:pPr>
      <w:r>
        <w:t xml:space="preserve">Жуковский В., </w:t>
      </w:r>
      <w:proofErr w:type="spellStart"/>
      <w:r>
        <w:t>Копцева</w:t>
      </w:r>
      <w:proofErr w:type="spellEnd"/>
      <w:r>
        <w:t xml:space="preserve"> Н. Пропозиции теории изобразительного искусства. Красноярск, 2004.</w:t>
      </w:r>
    </w:p>
    <w:p w14:paraId="60140FB8" w14:textId="77777777" w:rsidR="00BD7DA4" w:rsidRDefault="00BD7DA4" w:rsidP="006F2BF2">
      <w:pPr>
        <w:pStyle w:val="a9"/>
        <w:widowControl/>
        <w:numPr>
          <w:ilvl w:val="0"/>
          <w:numId w:val="6"/>
        </w:numPr>
        <w:autoSpaceDE/>
        <w:autoSpaceDN/>
        <w:adjustRightInd/>
        <w:jc w:val="both"/>
      </w:pPr>
      <w:proofErr w:type="spellStart"/>
      <w:r w:rsidRPr="00C06DB7">
        <w:t>Конрадова</w:t>
      </w:r>
      <w:proofErr w:type="spellEnd"/>
      <w:r w:rsidRPr="00C06DB7">
        <w:t xml:space="preserve"> Н. Китч: не-искусство не-элиты / Общественные науки и современность. – М.: РАН., 2000. – №5. – С. 181-191. </w:t>
      </w:r>
    </w:p>
    <w:p w14:paraId="7CABF722" w14:textId="77777777" w:rsidR="00BD7DA4" w:rsidRDefault="00BD7DA4" w:rsidP="006F2BF2">
      <w:pPr>
        <w:pStyle w:val="a9"/>
        <w:widowControl/>
        <w:numPr>
          <w:ilvl w:val="0"/>
          <w:numId w:val="6"/>
        </w:numPr>
        <w:autoSpaceDE/>
        <w:autoSpaceDN/>
        <w:adjustRightInd/>
        <w:jc w:val="both"/>
      </w:pPr>
      <w:proofErr w:type="spellStart"/>
      <w:r>
        <w:t>Мосорова</w:t>
      </w:r>
      <w:proofErr w:type="spellEnd"/>
      <w:r>
        <w:t xml:space="preserve"> Н. Методология и герменевтика современного дизайна. Учебное пособие. Екатеринбург, 2001.</w:t>
      </w:r>
    </w:p>
    <w:p w14:paraId="6C34C5C4" w14:textId="77777777" w:rsidR="00BD7DA4" w:rsidRDefault="00BD7DA4" w:rsidP="006F2BF2">
      <w:pPr>
        <w:pStyle w:val="a9"/>
        <w:widowControl/>
        <w:numPr>
          <w:ilvl w:val="0"/>
          <w:numId w:val="6"/>
        </w:numPr>
        <w:autoSpaceDE/>
        <w:autoSpaceDN/>
        <w:adjustRightInd/>
        <w:jc w:val="both"/>
      </w:pPr>
      <w:proofErr w:type="spellStart"/>
      <w:r>
        <w:t>Мосорова</w:t>
      </w:r>
      <w:proofErr w:type="spellEnd"/>
      <w:r>
        <w:t xml:space="preserve"> Н. Теория дизайна. Проблемы онтологического и методологического знания. Екатеринбург, 2003. </w:t>
      </w:r>
    </w:p>
    <w:p w14:paraId="3F93D821" w14:textId="77777777" w:rsidR="00BD7DA4" w:rsidRDefault="00BD7DA4" w:rsidP="006F2BF2">
      <w:pPr>
        <w:pStyle w:val="a9"/>
        <w:widowControl/>
        <w:numPr>
          <w:ilvl w:val="0"/>
          <w:numId w:val="6"/>
        </w:numPr>
        <w:autoSpaceDE/>
        <w:autoSpaceDN/>
        <w:adjustRightInd/>
        <w:jc w:val="both"/>
      </w:pPr>
      <w:proofErr w:type="spellStart"/>
      <w:r>
        <w:t>Мосорова</w:t>
      </w:r>
      <w:proofErr w:type="spellEnd"/>
      <w:r>
        <w:t xml:space="preserve"> Н. Философия дизайна. Учебное пособие. Екатеринбург, 1999.</w:t>
      </w:r>
    </w:p>
    <w:p w14:paraId="25D7416E" w14:textId="77777777" w:rsidR="00BD7DA4" w:rsidRPr="0098481F" w:rsidRDefault="00BD7DA4" w:rsidP="006F2BF2">
      <w:pPr>
        <w:pStyle w:val="a9"/>
        <w:widowControl/>
        <w:numPr>
          <w:ilvl w:val="0"/>
          <w:numId w:val="6"/>
        </w:numPr>
        <w:autoSpaceDE/>
        <w:autoSpaceDN/>
        <w:adjustRightInd/>
        <w:jc w:val="both"/>
      </w:pPr>
      <w:r w:rsidRPr="0098481F">
        <w:t>Нестеренко О. Краткая энциклопедия дизайна. М., 1994.</w:t>
      </w:r>
    </w:p>
    <w:p w14:paraId="4DF5F1D3" w14:textId="77777777" w:rsidR="00BD7DA4" w:rsidRDefault="00BD7DA4" w:rsidP="006F2BF2">
      <w:pPr>
        <w:pStyle w:val="a9"/>
        <w:widowControl/>
        <w:numPr>
          <w:ilvl w:val="0"/>
          <w:numId w:val="6"/>
        </w:numPr>
        <w:autoSpaceDE/>
        <w:autoSpaceDN/>
        <w:adjustRightInd/>
        <w:jc w:val="both"/>
      </w:pPr>
      <w:r>
        <w:t>Саркисов С. Основы архитектурной эвристики. М., 2004.</w:t>
      </w:r>
    </w:p>
    <w:p w14:paraId="6F4B15D3" w14:textId="77777777" w:rsidR="00BD7DA4" w:rsidRDefault="00BD7DA4" w:rsidP="006F2BF2">
      <w:pPr>
        <w:pStyle w:val="a9"/>
        <w:widowControl/>
        <w:numPr>
          <w:ilvl w:val="0"/>
          <w:numId w:val="6"/>
        </w:numPr>
        <w:autoSpaceDE/>
        <w:autoSpaceDN/>
        <w:adjustRightInd/>
        <w:jc w:val="both"/>
      </w:pPr>
      <w:r>
        <w:t>Ткачев В. Архитектурный дизайн (фундаментальные и художественные основы проектирования). М., 2006.</w:t>
      </w:r>
    </w:p>
    <w:p w14:paraId="2E912841" w14:textId="77777777" w:rsidR="00BD7DA4" w:rsidRDefault="00BD7DA4" w:rsidP="006F2BF2">
      <w:pPr>
        <w:pStyle w:val="a9"/>
        <w:widowControl/>
        <w:numPr>
          <w:ilvl w:val="0"/>
          <w:numId w:val="6"/>
        </w:numPr>
        <w:autoSpaceDE/>
        <w:autoSpaceDN/>
        <w:adjustRightInd/>
        <w:jc w:val="both"/>
      </w:pPr>
      <w:r>
        <w:t xml:space="preserve">Фуко М. Что такое автор. Интернет-ресурс </w:t>
      </w:r>
      <w:r w:rsidRPr="00E040AE">
        <w:t>http://lib.ru/COPYRIGHT/fuko.txt</w:t>
      </w:r>
      <w:r>
        <w:t>.</w:t>
      </w:r>
    </w:p>
    <w:p w14:paraId="11C20EF9" w14:textId="77777777" w:rsidR="00BD7DA4" w:rsidRPr="00BD7DA4" w:rsidRDefault="00BD7DA4" w:rsidP="006F2BF2">
      <w:pPr>
        <w:pStyle w:val="a9"/>
        <w:widowControl/>
        <w:numPr>
          <w:ilvl w:val="0"/>
          <w:numId w:val="6"/>
        </w:numPr>
        <w:autoSpaceDE/>
        <w:autoSpaceDN/>
        <w:adjustRightInd/>
        <w:jc w:val="both"/>
      </w:pPr>
      <w:proofErr w:type="spellStart"/>
      <w:r>
        <w:t>Шимко</w:t>
      </w:r>
      <w:proofErr w:type="spellEnd"/>
      <w:r>
        <w:t xml:space="preserve"> В. Архитектурно-дизайнерское проектирование. Основы теории. М., 2004.</w:t>
      </w:r>
    </w:p>
    <w:p w14:paraId="5CC51343" w14:textId="77777777" w:rsidR="00BD7DA4" w:rsidRDefault="00BD7DA4" w:rsidP="006F2BF2">
      <w:pPr>
        <w:pStyle w:val="a9"/>
        <w:widowControl/>
        <w:numPr>
          <w:ilvl w:val="0"/>
          <w:numId w:val="6"/>
        </w:numPr>
        <w:autoSpaceDE/>
        <w:autoSpaceDN/>
        <w:adjustRightInd/>
        <w:jc w:val="both"/>
      </w:pPr>
      <w:proofErr w:type="spellStart"/>
      <w:r w:rsidRPr="00C06DB7">
        <w:t>Шимко</w:t>
      </w:r>
      <w:proofErr w:type="spellEnd"/>
      <w:r w:rsidRPr="00C06DB7">
        <w:t xml:space="preserve"> В. Китч в дизайне как зона общественного сознания </w:t>
      </w:r>
      <w:r>
        <w:t xml:space="preserve">/ </w:t>
      </w:r>
      <w:proofErr w:type="spellStart"/>
      <w:r>
        <w:t>X</w:t>
      </w:r>
      <w:r w:rsidRPr="00C06DB7">
        <w:t>удожественный</w:t>
      </w:r>
      <w:proofErr w:type="spellEnd"/>
      <w:r w:rsidRPr="00C06DB7">
        <w:t xml:space="preserve"> совет. – 2003. – №3. – С. 36-41. </w:t>
      </w:r>
    </w:p>
    <w:p w14:paraId="0F80E302" w14:textId="77777777" w:rsidR="00BD7DA4" w:rsidRDefault="00BD7DA4" w:rsidP="006F2BF2">
      <w:pPr>
        <w:pStyle w:val="a9"/>
        <w:widowControl/>
        <w:numPr>
          <w:ilvl w:val="0"/>
          <w:numId w:val="6"/>
        </w:numPr>
        <w:autoSpaceDE/>
        <w:autoSpaceDN/>
        <w:adjustRightInd/>
        <w:jc w:val="both"/>
      </w:pPr>
      <w:r>
        <w:t>Эко У. Отсутствующая структура. Введение в семиологию. СПб., 2006.</w:t>
      </w:r>
    </w:p>
    <w:p w14:paraId="5E918C41" w14:textId="77777777" w:rsidR="00280680" w:rsidRPr="00FA3150" w:rsidRDefault="00280680" w:rsidP="009B543D">
      <w:pPr>
        <w:pStyle w:val="afc"/>
        <w:tabs>
          <w:tab w:val="clear" w:pos="720"/>
          <w:tab w:val="clear" w:pos="756"/>
        </w:tabs>
        <w:spacing w:line="240" w:lineRule="auto"/>
        <w:ind w:left="0" w:firstLine="0"/>
      </w:pPr>
    </w:p>
    <w:p w14:paraId="10BE933A" w14:textId="77777777" w:rsidR="00280680" w:rsidRPr="00280680" w:rsidRDefault="00280680" w:rsidP="00280680">
      <w:pPr>
        <w:pStyle w:val="afc"/>
        <w:tabs>
          <w:tab w:val="clear" w:pos="720"/>
          <w:tab w:val="clear" w:pos="756"/>
        </w:tabs>
        <w:spacing w:line="240" w:lineRule="auto"/>
        <w:ind w:left="0" w:firstLine="708"/>
        <w:rPr>
          <w:b/>
        </w:rPr>
      </w:pPr>
      <w:r w:rsidRPr="00280680">
        <w:rPr>
          <w:b/>
        </w:rPr>
        <w:t>7.3. Периодические издания</w:t>
      </w:r>
    </w:p>
    <w:p w14:paraId="7A22C3FA" w14:textId="77777777" w:rsidR="00BD7DA4" w:rsidRPr="006A4013" w:rsidRDefault="00BD7DA4" w:rsidP="00BD7DA4">
      <w:r w:rsidRPr="006A4013">
        <w:t xml:space="preserve">Журнал </w:t>
      </w:r>
      <w:r w:rsidRPr="006A4013">
        <w:rPr>
          <w:bCs/>
          <w:lang w:val="en-US"/>
        </w:rPr>
        <w:t>ARCHITECTURAL</w:t>
      </w:r>
      <w:r w:rsidRPr="006A4013">
        <w:rPr>
          <w:bCs/>
        </w:rPr>
        <w:t xml:space="preserve"> </w:t>
      </w:r>
      <w:r w:rsidRPr="006A4013">
        <w:rPr>
          <w:bCs/>
          <w:lang w:val="en-US"/>
        </w:rPr>
        <w:t>DIGEST</w:t>
      </w:r>
      <w:r w:rsidRPr="006A4013">
        <w:t xml:space="preserve"> </w:t>
      </w:r>
    </w:p>
    <w:p w14:paraId="22C53898" w14:textId="77777777" w:rsidR="00BD7DA4" w:rsidRPr="006A4013" w:rsidRDefault="00BD7DA4" w:rsidP="00BD7DA4">
      <w:r w:rsidRPr="006A4013">
        <w:t>Журнал</w:t>
      </w:r>
      <w:r w:rsidRPr="006A4013">
        <w:rPr>
          <w:bCs/>
        </w:rPr>
        <w:t xml:space="preserve"> Квартирный ответ</w:t>
      </w:r>
      <w:r w:rsidRPr="006A4013">
        <w:t xml:space="preserve">. </w:t>
      </w:r>
    </w:p>
    <w:p w14:paraId="0318F2EB" w14:textId="77777777" w:rsidR="00BD7DA4" w:rsidRPr="006A4013" w:rsidRDefault="00BD7DA4" w:rsidP="00BD7DA4">
      <w:r w:rsidRPr="006A4013">
        <w:t>Журнал</w:t>
      </w:r>
      <w:r w:rsidRPr="006A4013">
        <w:rPr>
          <w:bCs/>
        </w:rPr>
        <w:t xml:space="preserve"> </w:t>
      </w:r>
      <w:proofErr w:type="spellStart"/>
      <w:r w:rsidRPr="006A4013">
        <w:rPr>
          <w:bCs/>
        </w:rPr>
        <w:t>Дом&amp;Интерьер</w:t>
      </w:r>
      <w:proofErr w:type="spellEnd"/>
      <w:r w:rsidRPr="006A4013">
        <w:t xml:space="preserve"> </w:t>
      </w:r>
    </w:p>
    <w:p w14:paraId="6F2BD0B9" w14:textId="77777777" w:rsidR="00BD7DA4" w:rsidRPr="006A4013" w:rsidRDefault="00BD7DA4" w:rsidP="00BD7DA4">
      <w:r w:rsidRPr="006A4013">
        <w:t>Журнал</w:t>
      </w:r>
      <w:r w:rsidRPr="006A4013">
        <w:rPr>
          <w:bCs/>
        </w:rPr>
        <w:t xml:space="preserve"> </w:t>
      </w:r>
      <w:proofErr w:type="spellStart"/>
      <w:r w:rsidRPr="006A4013">
        <w:rPr>
          <w:bCs/>
        </w:rPr>
        <w:t>Интерьер+дизайн</w:t>
      </w:r>
      <w:proofErr w:type="spellEnd"/>
      <w:r w:rsidRPr="006A4013">
        <w:t xml:space="preserve">. </w:t>
      </w:r>
    </w:p>
    <w:p w14:paraId="7EF3419E" w14:textId="77777777" w:rsidR="00BD7DA4" w:rsidRPr="006A4013" w:rsidRDefault="00BD7DA4" w:rsidP="00BD7DA4">
      <w:r w:rsidRPr="006A4013">
        <w:t>Журнал</w:t>
      </w:r>
      <w:r w:rsidRPr="006A4013">
        <w:rPr>
          <w:bCs/>
        </w:rPr>
        <w:t xml:space="preserve"> </w:t>
      </w:r>
      <w:proofErr w:type="spellStart"/>
      <w:r w:rsidRPr="006A4013">
        <w:rPr>
          <w:bCs/>
        </w:rPr>
        <w:t>SALON-interior</w:t>
      </w:r>
      <w:proofErr w:type="spellEnd"/>
      <w:r w:rsidRPr="006A4013">
        <w:t xml:space="preserve"> </w:t>
      </w:r>
    </w:p>
    <w:p w14:paraId="55293745" w14:textId="77777777" w:rsidR="00BD7DA4" w:rsidRPr="006A4013" w:rsidRDefault="00BD7DA4" w:rsidP="00BD7DA4">
      <w:r w:rsidRPr="006A4013">
        <w:t>Журнал</w:t>
      </w:r>
      <w:r w:rsidRPr="006A4013">
        <w:rPr>
          <w:bCs/>
        </w:rPr>
        <w:t xml:space="preserve"> Идеи вашего дома</w:t>
      </w:r>
      <w:r w:rsidRPr="006A4013">
        <w:t xml:space="preserve">. </w:t>
      </w:r>
    </w:p>
    <w:p w14:paraId="293A290F" w14:textId="77777777" w:rsidR="00BD7DA4" w:rsidRPr="006A4013" w:rsidRDefault="00BD7DA4" w:rsidP="00BD7DA4">
      <w:r w:rsidRPr="006A4013">
        <w:t>Журнал</w:t>
      </w:r>
      <w:r w:rsidRPr="006A4013">
        <w:rPr>
          <w:bCs/>
        </w:rPr>
        <w:t xml:space="preserve"> Уютная квартира</w:t>
      </w:r>
      <w:r w:rsidRPr="006A4013">
        <w:t xml:space="preserve"> </w:t>
      </w:r>
    </w:p>
    <w:p w14:paraId="3745F9DE" w14:textId="77777777" w:rsidR="00BD7DA4" w:rsidRPr="006A4013" w:rsidRDefault="00BD7DA4" w:rsidP="00BD7DA4">
      <w:r w:rsidRPr="006A4013">
        <w:t>Журнал</w:t>
      </w:r>
      <w:r w:rsidRPr="006A4013">
        <w:rPr>
          <w:bCs/>
        </w:rPr>
        <w:t xml:space="preserve"> Красивые квартиры</w:t>
      </w:r>
      <w:r w:rsidRPr="006A4013">
        <w:t xml:space="preserve">. </w:t>
      </w:r>
    </w:p>
    <w:p w14:paraId="128F9630" w14:textId="77777777" w:rsidR="00B20D34" w:rsidRPr="006A4013" w:rsidRDefault="00B20D34" w:rsidP="00FA3150">
      <w:pPr>
        <w:pStyle w:val="orgtext1"/>
        <w:rPr>
          <w:color w:val="333399"/>
          <w:sz w:val="24"/>
          <w:szCs w:val="24"/>
        </w:rPr>
      </w:pPr>
    </w:p>
    <w:p w14:paraId="338F8EC0" w14:textId="7F7D06CE" w:rsidR="00BF2D29" w:rsidRPr="00BF2D29" w:rsidRDefault="00BF2D29" w:rsidP="006F2BF2">
      <w:pPr>
        <w:pStyle w:val="a9"/>
        <w:widowControl/>
        <w:numPr>
          <w:ilvl w:val="0"/>
          <w:numId w:val="33"/>
        </w:numPr>
        <w:autoSpaceDE/>
        <w:autoSpaceDN/>
        <w:adjustRightInd/>
        <w:spacing w:after="200" w:line="276" w:lineRule="auto"/>
        <w:rPr>
          <w:b/>
          <w:i/>
        </w:rPr>
      </w:pPr>
      <w:r w:rsidRPr="00BF2D29">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2564331E" w14:textId="77777777" w:rsidR="00BF2D29" w:rsidRPr="00BF2D29" w:rsidRDefault="00BF2D29" w:rsidP="00BF2D29">
      <w:pPr>
        <w:rPr>
          <w:b/>
          <w:i/>
        </w:rPr>
      </w:pPr>
    </w:p>
    <w:p w14:paraId="1009D7CC" w14:textId="77777777" w:rsidR="00BF2D29" w:rsidRPr="00BF2D29" w:rsidRDefault="00BF2D29" w:rsidP="00BF2D29">
      <w:pPr>
        <w:jc w:val="both"/>
      </w:pPr>
      <w:r w:rsidRPr="00BF2D29">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64A8750A" w14:textId="77777777" w:rsidR="00BF2D29" w:rsidRPr="00BF2D29" w:rsidRDefault="00BF2D29" w:rsidP="00BF2D29">
      <w:pPr>
        <w:jc w:val="both"/>
      </w:pPr>
      <w:r w:rsidRPr="00BF2D29">
        <w:t>Самостоятельная работа студентов складывается из следующих составляющих:</w:t>
      </w:r>
    </w:p>
    <w:p w14:paraId="2D9EE8DC" w14:textId="77777777" w:rsidR="00BF2D29" w:rsidRPr="00BF2D29" w:rsidRDefault="00BF2D29" w:rsidP="006F2BF2">
      <w:pPr>
        <w:widowControl/>
        <w:numPr>
          <w:ilvl w:val="0"/>
          <w:numId w:val="31"/>
        </w:numPr>
        <w:autoSpaceDE/>
        <w:autoSpaceDN/>
        <w:adjustRightInd/>
        <w:spacing w:after="200" w:line="276" w:lineRule="auto"/>
        <w:jc w:val="both"/>
      </w:pPr>
      <w:r w:rsidRPr="00BF2D29">
        <w:t>работа с основной и дополнительной литературой, с материалами интернета и конспектами лекций;</w:t>
      </w:r>
    </w:p>
    <w:p w14:paraId="44580CCC" w14:textId="77777777" w:rsidR="00BF2D29" w:rsidRPr="00BF2D29" w:rsidRDefault="00BF2D29" w:rsidP="006F2BF2">
      <w:pPr>
        <w:widowControl/>
        <w:numPr>
          <w:ilvl w:val="0"/>
          <w:numId w:val="31"/>
        </w:numPr>
        <w:autoSpaceDE/>
        <w:autoSpaceDN/>
        <w:adjustRightInd/>
        <w:spacing w:after="200" w:line="276" w:lineRule="auto"/>
        <w:jc w:val="both"/>
      </w:pPr>
      <w:r w:rsidRPr="00BF2D29">
        <w:t>внеаудиторная подготовка к контрольным работам, выполнение докладов, рефератов;</w:t>
      </w:r>
    </w:p>
    <w:p w14:paraId="00EFD5E4" w14:textId="77777777" w:rsidR="00BF2D29" w:rsidRPr="00BF2D29" w:rsidRDefault="00BF2D29" w:rsidP="006F2BF2">
      <w:pPr>
        <w:widowControl/>
        <w:numPr>
          <w:ilvl w:val="0"/>
          <w:numId w:val="31"/>
        </w:numPr>
        <w:autoSpaceDE/>
        <w:autoSpaceDN/>
        <w:adjustRightInd/>
        <w:spacing w:after="200" w:line="276" w:lineRule="auto"/>
        <w:jc w:val="both"/>
      </w:pPr>
      <w:r w:rsidRPr="00BF2D29">
        <w:t>выполнение самостоятельных практических работ;</w:t>
      </w:r>
    </w:p>
    <w:p w14:paraId="0BED2EE6" w14:textId="77777777" w:rsidR="00BF2D29" w:rsidRPr="00BF2D29" w:rsidRDefault="00BF2D29" w:rsidP="006F2BF2">
      <w:pPr>
        <w:widowControl/>
        <w:numPr>
          <w:ilvl w:val="0"/>
          <w:numId w:val="31"/>
        </w:numPr>
        <w:autoSpaceDE/>
        <w:autoSpaceDN/>
        <w:adjustRightInd/>
        <w:spacing w:after="200" w:line="276" w:lineRule="auto"/>
        <w:jc w:val="both"/>
      </w:pPr>
      <w:r w:rsidRPr="00BF2D29">
        <w:t>подготовка к экзаменам (зачетам) непосредственно перед ними.</w:t>
      </w:r>
    </w:p>
    <w:p w14:paraId="252CE155" w14:textId="77777777" w:rsidR="00BF2D29" w:rsidRPr="00BF2D29" w:rsidRDefault="00BF2D29" w:rsidP="00BF2D29">
      <w:pPr>
        <w:jc w:val="both"/>
      </w:pPr>
      <w:r w:rsidRPr="00BF2D2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5CD4C90" w14:textId="77777777" w:rsidR="00BF2D29" w:rsidRPr="00BF2D29" w:rsidRDefault="00BF2D29" w:rsidP="00BF2D29">
      <w:pPr>
        <w:jc w:val="both"/>
      </w:pPr>
      <w:r w:rsidRPr="00BF2D29">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6FFF07DD" w14:textId="77777777" w:rsidR="00BF2D29" w:rsidRPr="00BF2D29" w:rsidRDefault="00BF2D29" w:rsidP="00BF2D29">
      <w:pPr>
        <w:jc w:val="both"/>
      </w:pPr>
      <w:r w:rsidRPr="00BF2D29">
        <w:t>Для успешной сдачи экзамена (зачета) рекомендуется соблюдать следующие правила:</w:t>
      </w:r>
    </w:p>
    <w:p w14:paraId="25DD9FD3" w14:textId="77777777" w:rsidR="00BF2D29" w:rsidRPr="00BF2D29" w:rsidRDefault="00BF2D29" w:rsidP="006F2BF2">
      <w:pPr>
        <w:widowControl/>
        <w:numPr>
          <w:ilvl w:val="0"/>
          <w:numId w:val="32"/>
        </w:numPr>
        <w:autoSpaceDE/>
        <w:autoSpaceDN/>
        <w:adjustRightInd/>
        <w:spacing w:after="200" w:line="276" w:lineRule="auto"/>
        <w:jc w:val="both"/>
      </w:pPr>
      <w:r w:rsidRPr="00BF2D29">
        <w:t>Подготовка к экзамену (зачету) должна проводиться систематически, в течение всего семестра.</w:t>
      </w:r>
    </w:p>
    <w:p w14:paraId="424922EA" w14:textId="77777777" w:rsidR="00BF2D29" w:rsidRPr="00BF2D29" w:rsidRDefault="00BF2D29" w:rsidP="006F2BF2">
      <w:pPr>
        <w:widowControl/>
        <w:numPr>
          <w:ilvl w:val="0"/>
          <w:numId w:val="32"/>
        </w:numPr>
        <w:autoSpaceDE/>
        <w:autoSpaceDN/>
        <w:adjustRightInd/>
        <w:spacing w:after="200" w:line="276" w:lineRule="auto"/>
        <w:jc w:val="both"/>
      </w:pPr>
      <w:r w:rsidRPr="00BF2D29">
        <w:t>Интенсивная подготовка должна начаться не позднее, чем за месяц до экзамена. </w:t>
      </w:r>
    </w:p>
    <w:p w14:paraId="0ACD4CDE" w14:textId="77777777" w:rsidR="00BF2D29" w:rsidRPr="00BF2D29" w:rsidRDefault="00BF2D29" w:rsidP="006F2BF2">
      <w:pPr>
        <w:widowControl/>
        <w:numPr>
          <w:ilvl w:val="0"/>
          <w:numId w:val="32"/>
        </w:numPr>
        <w:autoSpaceDE/>
        <w:autoSpaceDN/>
        <w:adjustRightInd/>
        <w:spacing w:after="200" w:line="276" w:lineRule="auto"/>
        <w:jc w:val="both"/>
      </w:pPr>
      <w:r w:rsidRPr="00BF2D29">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010A9CAC" w14:textId="77777777" w:rsidR="00BF2D29" w:rsidRPr="00BF2D29" w:rsidRDefault="00BF2D29" w:rsidP="00BF2D29">
      <w:pPr>
        <w:jc w:val="both"/>
      </w:pPr>
      <w:r w:rsidRPr="00BF2D29">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F29128F" w14:textId="77777777" w:rsidR="00BF2D29" w:rsidRPr="00BF2D29" w:rsidRDefault="00BF2D29" w:rsidP="00BF2D29">
      <w:pPr>
        <w:jc w:val="both"/>
      </w:pPr>
      <w:r w:rsidRPr="00BF2D29">
        <w:t>Учитывая значительный объем теоретического материала, студентам рекомендуется регулярное посещение и подробное конспектирование лекций. </w:t>
      </w:r>
    </w:p>
    <w:p w14:paraId="35B9A189" w14:textId="77777777" w:rsidR="00BF2D29" w:rsidRPr="00BF2D29" w:rsidRDefault="00BF2D29" w:rsidP="00BF2D29">
      <w:pPr>
        <w:jc w:val="both"/>
      </w:pPr>
      <w:proofErr w:type="gramStart"/>
      <w:r w:rsidRPr="00BF2D29">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roofErr w:type="gramEnd"/>
    </w:p>
    <w:p w14:paraId="2D76E2D8" w14:textId="77777777" w:rsidR="00BF2D29" w:rsidRPr="00BF2D29" w:rsidRDefault="00BF2D29" w:rsidP="00BF2D29">
      <w:pPr>
        <w:jc w:val="both"/>
      </w:pPr>
    </w:p>
    <w:p w14:paraId="0EA25317" w14:textId="7958E62D" w:rsidR="00BF2D29" w:rsidRPr="00BF2D29" w:rsidRDefault="00BF2D29" w:rsidP="006F2BF2">
      <w:pPr>
        <w:pStyle w:val="a9"/>
        <w:widowControl/>
        <w:numPr>
          <w:ilvl w:val="0"/>
          <w:numId w:val="33"/>
        </w:numPr>
        <w:autoSpaceDE/>
        <w:autoSpaceDN/>
        <w:adjustRightInd/>
        <w:spacing w:after="200" w:line="276" w:lineRule="auto"/>
        <w:jc w:val="both"/>
        <w:rPr>
          <w:b/>
          <w:i/>
        </w:rPr>
      </w:pPr>
      <w:r w:rsidRPr="00BF2D29">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93D75D4" w14:textId="77777777" w:rsidR="00BF2D29" w:rsidRPr="00074850" w:rsidRDefault="00BF2D29" w:rsidP="00BF2D29">
      <w:pPr>
        <w:jc w:val="both"/>
        <w:rPr>
          <w:lang w:val="en-US"/>
        </w:rPr>
      </w:pPr>
      <w:r w:rsidRPr="00074850">
        <w:rPr>
          <w:color w:val="000000"/>
          <w:lang w:val="en-US"/>
        </w:rPr>
        <w:t>1.</w:t>
      </w:r>
      <w:proofErr w:type="spellStart"/>
      <w:r w:rsidRPr="00074850">
        <w:rPr>
          <w:color w:val="000000"/>
        </w:rPr>
        <w:t>Операционнаясистема</w:t>
      </w:r>
      <w:proofErr w:type="spellEnd"/>
      <w:r w:rsidRPr="00074850">
        <w:rPr>
          <w:color w:val="000000"/>
          <w:lang w:val="en-US"/>
        </w:rPr>
        <w:t xml:space="preserve"> Microsoft Windows</w:t>
      </w:r>
    </w:p>
    <w:p w14:paraId="75DE3236" w14:textId="77777777" w:rsidR="00BF2D29" w:rsidRPr="00074850" w:rsidRDefault="00BF2D29" w:rsidP="00BF2D29">
      <w:pPr>
        <w:jc w:val="both"/>
        <w:rPr>
          <w:lang w:val="en-US"/>
        </w:rPr>
      </w:pPr>
      <w:r w:rsidRPr="00074850">
        <w:rPr>
          <w:color w:val="000000"/>
          <w:lang w:val="en-US"/>
        </w:rPr>
        <w:t>2.Microsoft Office 2010-2016</w:t>
      </w:r>
    </w:p>
    <w:p w14:paraId="6839268B" w14:textId="77777777" w:rsidR="00BF2D29" w:rsidRPr="00074850" w:rsidRDefault="00BF2D29" w:rsidP="00BF2D29">
      <w:pPr>
        <w:jc w:val="both"/>
        <w:rPr>
          <w:lang w:val="en-US"/>
        </w:rPr>
      </w:pPr>
      <w:r w:rsidRPr="00074850">
        <w:rPr>
          <w:color w:val="000000"/>
          <w:lang w:val="en-US"/>
        </w:rPr>
        <w:t>3.</w:t>
      </w:r>
      <w:r w:rsidRPr="00074850">
        <w:rPr>
          <w:color w:val="000000"/>
        </w:rPr>
        <w:t>Антивирус</w:t>
      </w:r>
      <w:r w:rsidRPr="00074850">
        <w:rPr>
          <w:color w:val="000000"/>
          <w:lang w:val="en-US"/>
        </w:rPr>
        <w:t xml:space="preserve"> Kaspersky Endpoint Security</w:t>
      </w:r>
    </w:p>
    <w:p w14:paraId="7388961C" w14:textId="77777777" w:rsidR="00BF2D29" w:rsidRPr="00074850" w:rsidRDefault="00BF2D29" w:rsidP="00BF2D29">
      <w:pPr>
        <w:jc w:val="both"/>
        <w:rPr>
          <w:lang w:val="en-US"/>
        </w:rPr>
      </w:pPr>
      <w:r w:rsidRPr="00074850">
        <w:rPr>
          <w:color w:val="000000"/>
          <w:lang w:val="en-US"/>
        </w:rPr>
        <w:t>4.</w:t>
      </w:r>
      <w:r w:rsidRPr="00074850">
        <w:rPr>
          <w:color w:val="000000"/>
        </w:rPr>
        <w:t>Программа</w:t>
      </w:r>
      <w:r w:rsidRPr="00074850">
        <w:rPr>
          <w:color w:val="000000"/>
          <w:lang w:val="en-US"/>
        </w:rPr>
        <w:t xml:space="preserve"> </w:t>
      </w:r>
      <w:r w:rsidRPr="00074850">
        <w:rPr>
          <w:color w:val="000000"/>
        </w:rPr>
        <w:t>для</w:t>
      </w:r>
      <w:r w:rsidRPr="00074850">
        <w:rPr>
          <w:color w:val="000000"/>
          <w:lang w:val="en-US"/>
        </w:rPr>
        <w:t xml:space="preserve"> </w:t>
      </w:r>
      <w:r w:rsidRPr="00074850">
        <w:rPr>
          <w:color w:val="000000"/>
        </w:rPr>
        <w:t>работы</w:t>
      </w:r>
      <w:r w:rsidRPr="00074850">
        <w:rPr>
          <w:color w:val="000000"/>
          <w:lang w:val="en-US"/>
        </w:rPr>
        <w:t xml:space="preserve"> </w:t>
      </w:r>
      <w:r w:rsidRPr="00074850">
        <w:rPr>
          <w:color w:val="000000"/>
        </w:rPr>
        <w:t>с</w:t>
      </w:r>
      <w:r w:rsidRPr="00074850">
        <w:rPr>
          <w:color w:val="000000"/>
          <w:lang w:val="en-US"/>
        </w:rPr>
        <w:t xml:space="preserve"> pdf </w:t>
      </w:r>
      <w:r w:rsidRPr="00074850">
        <w:rPr>
          <w:color w:val="000000"/>
        </w:rPr>
        <w:t>файлами</w:t>
      </w:r>
      <w:r w:rsidRPr="00074850">
        <w:rPr>
          <w:color w:val="000000"/>
          <w:lang w:val="en-US"/>
        </w:rPr>
        <w:t xml:space="preserve"> Adobe Reader</w:t>
      </w:r>
    </w:p>
    <w:p w14:paraId="59F3946D" w14:textId="77777777" w:rsidR="00BF2D29" w:rsidRPr="00074850" w:rsidRDefault="00BF2D29" w:rsidP="00BF2D29">
      <w:pPr>
        <w:jc w:val="both"/>
      </w:pPr>
      <w:r w:rsidRPr="00074850">
        <w:rPr>
          <w:color w:val="000000"/>
        </w:rPr>
        <w:t>5.Архиватор 7-zip</w:t>
      </w:r>
    </w:p>
    <w:p w14:paraId="7091F4EF" w14:textId="77777777" w:rsidR="00BF2D29" w:rsidRPr="00074850" w:rsidRDefault="00BF2D29" w:rsidP="00BF2D29">
      <w:pPr>
        <w:jc w:val="both"/>
      </w:pPr>
      <w:r w:rsidRPr="00074850">
        <w:rPr>
          <w:color w:val="000000"/>
        </w:rPr>
        <w:t>6.Справочно-правовая система Консультант Плюс</w:t>
      </w:r>
    </w:p>
    <w:p w14:paraId="2A6E5EC6" w14:textId="77777777" w:rsidR="00BF2D29" w:rsidRPr="00074850" w:rsidRDefault="00BF2D29" w:rsidP="00BF2D29">
      <w:pPr>
        <w:jc w:val="both"/>
      </w:pPr>
      <w:r w:rsidRPr="00074850">
        <w:rPr>
          <w:color w:val="000000"/>
        </w:rPr>
        <w:t>7.Справочно-правовая система Гарант</w:t>
      </w:r>
    </w:p>
    <w:p w14:paraId="6736A5C6" w14:textId="77777777" w:rsidR="00BF2D29" w:rsidRPr="00BF2D29" w:rsidRDefault="00BF2D29" w:rsidP="00BF2D29"/>
    <w:p w14:paraId="36828096" w14:textId="3432DB67" w:rsidR="00BF2D29" w:rsidRPr="00074850" w:rsidRDefault="00BF2D29" w:rsidP="00BF2D29">
      <w:pPr>
        <w:contextualSpacing/>
        <w:jc w:val="both"/>
        <w:rPr>
          <w:b/>
          <w:i/>
        </w:rPr>
      </w:pPr>
      <w:r>
        <w:rPr>
          <w:b/>
          <w:i/>
        </w:rPr>
        <w:t>10.</w:t>
      </w:r>
      <w:r w:rsidRPr="00FB56F1">
        <w:rPr>
          <w:b/>
          <w:i/>
        </w:rPr>
        <w:t xml:space="preserve"> </w:t>
      </w:r>
      <w:r w:rsidRPr="00074850">
        <w:rPr>
          <w:b/>
          <w:i/>
        </w:rPr>
        <w:t>Описание материально-технической базы, необходимой для осуществления образовательного процесса по дисциплине (модулю)</w:t>
      </w:r>
    </w:p>
    <w:p w14:paraId="478BC44C" w14:textId="77777777" w:rsidR="00BF2D29" w:rsidRPr="00074850" w:rsidRDefault="00BF2D29" w:rsidP="00BF2D29">
      <w:pPr>
        <w:ind w:left="720"/>
        <w:contextualSpacing/>
        <w:jc w:val="both"/>
      </w:pPr>
    </w:p>
    <w:p w14:paraId="57F66E3A" w14:textId="77777777" w:rsidR="00BF2D29" w:rsidRPr="00074850" w:rsidRDefault="00BF2D29" w:rsidP="00BF2D29">
      <w:pPr>
        <w:jc w:val="both"/>
      </w:pPr>
      <w:r w:rsidRPr="00074850">
        <w:rPr>
          <w:color w:val="000000"/>
        </w:rPr>
        <w:t>1.Проектор, ноутбук</w:t>
      </w:r>
    </w:p>
    <w:p w14:paraId="23EF8003" w14:textId="77777777" w:rsidR="00BF2D29" w:rsidRPr="00074850" w:rsidRDefault="00BF2D29" w:rsidP="00BF2D29">
      <w:pPr>
        <w:jc w:val="both"/>
      </w:pPr>
      <w:r w:rsidRPr="00074850">
        <w:rPr>
          <w:color w:val="000000"/>
        </w:rPr>
        <w:t>2.Проекционный экран </w:t>
      </w:r>
    </w:p>
    <w:p w14:paraId="360EBDDF" w14:textId="77777777" w:rsidR="00BF2D29" w:rsidRPr="00074850" w:rsidRDefault="00BF2D29" w:rsidP="00BF2D29">
      <w:pPr>
        <w:jc w:val="both"/>
      </w:pPr>
      <w:r w:rsidRPr="00074850">
        <w:rPr>
          <w:color w:val="000000"/>
        </w:rPr>
        <w:t>3.Колонки</w:t>
      </w:r>
    </w:p>
    <w:p w14:paraId="6E96D220" w14:textId="77777777" w:rsidR="00BF2D29" w:rsidRPr="00074850" w:rsidRDefault="00BF2D29" w:rsidP="00BF2D29"/>
    <w:p w14:paraId="2B0805B8" w14:textId="5D7E0699" w:rsidR="00BF2D29" w:rsidRPr="00BF2D29" w:rsidRDefault="00BF2D29" w:rsidP="00BF2D29">
      <w:pPr>
        <w:jc w:val="both"/>
        <w:rPr>
          <w:b/>
          <w:i/>
        </w:rPr>
      </w:pPr>
      <w:r>
        <w:rPr>
          <w:b/>
          <w:i/>
        </w:rPr>
        <w:t>11.</w:t>
      </w:r>
      <w:r w:rsidRPr="00BF2D29">
        <w:rPr>
          <w:b/>
          <w:i/>
        </w:rPr>
        <w:t>Образовательные технологии, используемые при освоении дисциплины</w:t>
      </w:r>
    </w:p>
    <w:p w14:paraId="6DD0337D" w14:textId="77777777" w:rsidR="00BF2D29" w:rsidRPr="00074850" w:rsidRDefault="00BF2D29" w:rsidP="00BF2D29">
      <w:pPr>
        <w:ind w:left="720"/>
        <w:contextualSpacing/>
        <w:jc w:val="both"/>
        <w:rPr>
          <w:b/>
          <w:i/>
        </w:rPr>
      </w:pPr>
    </w:p>
    <w:p w14:paraId="675445D5" w14:textId="77777777" w:rsidR="00BF2D29" w:rsidRPr="00074850" w:rsidRDefault="00BF2D29" w:rsidP="00BF2D29">
      <w:pPr>
        <w:jc w:val="both"/>
      </w:pPr>
      <w:r w:rsidRPr="00074850">
        <w:rPr>
          <w:color w:val="000000"/>
        </w:rPr>
        <w:tab/>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2707ED4C" w14:textId="77777777" w:rsidR="00BF2D29" w:rsidRPr="00074850" w:rsidRDefault="00BF2D29" w:rsidP="00BF2D29">
      <w:pPr>
        <w:ind w:firstLine="708"/>
        <w:jc w:val="both"/>
      </w:pPr>
      <w:r w:rsidRPr="00074850">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2B93590" w14:textId="77777777" w:rsidR="007C4BD1" w:rsidRPr="001869EF" w:rsidRDefault="007C4BD1" w:rsidP="0077065F">
      <w:pPr>
        <w:ind w:firstLine="708"/>
        <w:jc w:val="both"/>
      </w:pPr>
    </w:p>
    <w:p w14:paraId="02091CA0" w14:textId="3F69E83C" w:rsidR="00BF2D29" w:rsidRPr="00BF2D29" w:rsidRDefault="0077065F" w:rsidP="00BF2D29">
      <w:pPr>
        <w:tabs>
          <w:tab w:val="center" w:pos="4536"/>
          <w:tab w:val="right" w:pos="9072"/>
        </w:tabs>
        <w:jc w:val="both"/>
        <w:rPr>
          <w:b/>
        </w:rPr>
      </w:pPr>
      <w:r>
        <w:rPr>
          <w:b/>
        </w:rPr>
        <w:t>12</w:t>
      </w:r>
      <w:r w:rsidRPr="001869EF">
        <w:rPr>
          <w:b/>
        </w:rPr>
        <w:t>.1.</w:t>
      </w:r>
      <w:r w:rsidR="00BF2D29">
        <w:rPr>
          <w:b/>
        </w:rPr>
        <w:t xml:space="preserve"> </w:t>
      </w:r>
      <w:r w:rsidR="00BF2D29" w:rsidRPr="00BF2D29">
        <w:rPr>
          <w:b/>
        </w:rPr>
        <w:t>В освоении учебной дисциплины используются следующие традиционные образовательные технологии:</w:t>
      </w:r>
    </w:p>
    <w:p w14:paraId="76BA6A4E" w14:textId="329BD688" w:rsidR="0077065F" w:rsidRPr="001869EF" w:rsidRDefault="0077065F" w:rsidP="00BF2D29">
      <w:pPr>
        <w:tabs>
          <w:tab w:val="center" w:pos="4536"/>
          <w:tab w:val="right" w:pos="9072"/>
        </w:tabs>
        <w:jc w:val="both"/>
      </w:pPr>
      <w:r w:rsidRPr="001869EF">
        <w:t xml:space="preserve">- чтение проблемно-информационных лекций с использованием доски и </w:t>
      </w:r>
      <w:r w:rsidR="007C4BD1">
        <w:t>видеоматериалов</w:t>
      </w:r>
      <w:r w:rsidR="006A4013">
        <w:t>;</w:t>
      </w:r>
    </w:p>
    <w:p w14:paraId="688D2FFD" w14:textId="77777777" w:rsidR="0077065F" w:rsidRPr="001869EF" w:rsidRDefault="0077065F" w:rsidP="0077065F">
      <w:pPr>
        <w:tabs>
          <w:tab w:val="center" w:pos="4536"/>
          <w:tab w:val="right" w:pos="9072"/>
        </w:tabs>
      </w:pPr>
      <w:r w:rsidRPr="001869EF">
        <w:t>- консультации;</w:t>
      </w:r>
    </w:p>
    <w:p w14:paraId="0B76EE48" w14:textId="77777777" w:rsidR="0077065F" w:rsidRPr="001869EF" w:rsidRDefault="0077065F" w:rsidP="0077065F">
      <w:pPr>
        <w:tabs>
          <w:tab w:val="center" w:pos="4536"/>
          <w:tab w:val="right" w:pos="9072"/>
        </w:tabs>
      </w:pPr>
      <w:r w:rsidRPr="001869EF">
        <w:t>- самостоятельная работа с учебной литературой и нормативно-правовыми актами;</w:t>
      </w:r>
    </w:p>
    <w:p w14:paraId="6C9FECD0" w14:textId="77777777" w:rsidR="0077065F" w:rsidRPr="001869EF" w:rsidRDefault="0077065F" w:rsidP="0077065F">
      <w:pPr>
        <w:tabs>
          <w:tab w:val="center" w:pos="4536"/>
          <w:tab w:val="right" w:pos="9072"/>
        </w:tabs>
      </w:pPr>
      <w:r w:rsidRPr="001869EF">
        <w:t>- подготовка и обсуждение презентаций</w:t>
      </w:r>
      <w:r w:rsidR="006A4013">
        <w:t>, рефератов и статей</w:t>
      </w:r>
      <w:r w:rsidRPr="001869EF">
        <w:t>;</w:t>
      </w:r>
    </w:p>
    <w:p w14:paraId="4E4CCB4B" w14:textId="77777777" w:rsidR="0077065F" w:rsidRPr="001869EF" w:rsidRDefault="0077065F" w:rsidP="0077065F">
      <w:pPr>
        <w:tabs>
          <w:tab w:val="center" w:pos="4536"/>
          <w:tab w:val="right" w:pos="9072"/>
        </w:tabs>
      </w:pPr>
      <w:r w:rsidRPr="001869EF">
        <w:t xml:space="preserve">- </w:t>
      </w:r>
      <w:r w:rsidR="003E7B45">
        <w:t>зачет</w:t>
      </w:r>
      <w:r w:rsidR="00A37D31">
        <w:t xml:space="preserve"> с оценкой</w:t>
      </w:r>
      <w:r w:rsidRPr="001869EF">
        <w:t>.</w:t>
      </w:r>
    </w:p>
    <w:p w14:paraId="731FCD17" w14:textId="77777777" w:rsidR="00A37D31" w:rsidRPr="00A37D31" w:rsidRDefault="00A37D31" w:rsidP="00A37D31">
      <w:pPr>
        <w:tabs>
          <w:tab w:val="center" w:pos="4536"/>
          <w:tab w:val="right" w:pos="9072"/>
        </w:tabs>
        <w:jc w:val="both"/>
        <w:rPr>
          <w:b/>
        </w:rPr>
      </w:pPr>
    </w:p>
    <w:p w14:paraId="47BB0BAF" w14:textId="77777777" w:rsidR="00BF2D29" w:rsidRPr="00074850" w:rsidRDefault="00A37D31" w:rsidP="00BF2D29">
      <w:pPr>
        <w:tabs>
          <w:tab w:val="center" w:pos="4536"/>
          <w:tab w:val="right" w:pos="9072"/>
        </w:tabs>
        <w:jc w:val="both"/>
        <w:rPr>
          <w:b/>
        </w:rPr>
      </w:pPr>
      <w:r w:rsidRPr="00A37D31">
        <w:rPr>
          <w:b/>
        </w:rPr>
        <w:t xml:space="preserve">12.2. </w:t>
      </w:r>
      <w:r w:rsidR="00BF2D29" w:rsidRPr="00074850">
        <w:rPr>
          <w:b/>
        </w:rPr>
        <w:t>Активные и интерактивные методы и формы обучения</w:t>
      </w:r>
    </w:p>
    <w:p w14:paraId="6DBC048D" w14:textId="77777777" w:rsidR="00BF2D29" w:rsidRPr="00074850" w:rsidRDefault="00BF2D29" w:rsidP="00BF2D29">
      <w:pPr>
        <w:tabs>
          <w:tab w:val="center" w:pos="4536"/>
          <w:tab w:val="right" w:pos="9072"/>
        </w:tabs>
        <w:rPr>
          <w:b/>
        </w:rPr>
      </w:pPr>
      <w:r w:rsidRPr="00074850">
        <w:rPr>
          <w:color w:val="000000"/>
        </w:rPr>
        <w:tab/>
        <w:t>Из перечня видов: («</w:t>
      </w:r>
      <w:r w:rsidRPr="00074850">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74850">
        <w:rPr>
          <w:color w:val="000000"/>
        </w:rPr>
        <w:t>) используются следующие:</w:t>
      </w:r>
    </w:p>
    <w:p w14:paraId="656FC170" w14:textId="6107761A" w:rsidR="00A37D31" w:rsidRPr="00A37D31" w:rsidRDefault="00A37D31" w:rsidP="00BF2D29">
      <w:pPr>
        <w:tabs>
          <w:tab w:val="center" w:pos="4536"/>
          <w:tab w:val="right" w:pos="9072"/>
        </w:tabs>
        <w:jc w:val="both"/>
        <w:rPr>
          <w:i/>
        </w:rPr>
      </w:pPr>
      <w:r w:rsidRPr="00A37D31">
        <w:rPr>
          <w:i/>
        </w:rPr>
        <w:t>дискуссия,</w:t>
      </w:r>
    </w:p>
    <w:p w14:paraId="0B5CD02A" w14:textId="77777777" w:rsidR="00A37D31" w:rsidRPr="00A37D31" w:rsidRDefault="00A37D31" w:rsidP="00A37D31">
      <w:pPr>
        <w:jc w:val="both"/>
        <w:rPr>
          <w:i/>
        </w:rPr>
      </w:pPr>
      <w:r w:rsidRPr="00A37D31">
        <w:rPr>
          <w:i/>
        </w:rPr>
        <w:t>мини-конференция</w:t>
      </w:r>
    </w:p>
    <w:p w14:paraId="02AA9302" w14:textId="77777777" w:rsidR="0077065F" w:rsidRPr="001869EF" w:rsidRDefault="0077065F" w:rsidP="0077065F"/>
    <w:p w14:paraId="64D66C98" w14:textId="7892C3DC" w:rsidR="00446B9C" w:rsidRDefault="00446B9C"/>
    <w:p w14:paraId="3170CFA6" w14:textId="4FDAEF8A" w:rsidR="00BF2D29" w:rsidRDefault="00BF2D29"/>
    <w:p w14:paraId="1D2471FA" w14:textId="1A354C6E" w:rsidR="00BF2D29" w:rsidRDefault="00BF2D29"/>
    <w:p w14:paraId="09C1CBD1" w14:textId="6AB4B8B6" w:rsidR="00BF2D29" w:rsidRDefault="00BF2D29"/>
    <w:p w14:paraId="321F0944" w14:textId="6BB345CD" w:rsidR="00BF2D29" w:rsidRDefault="00BF2D29"/>
    <w:p w14:paraId="5789A9FB" w14:textId="574ADA39" w:rsidR="00BF2D29" w:rsidRDefault="00BF2D29"/>
    <w:p w14:paraId="6DA2A6F4" w14:textId="13EBCE36" w:rsidR="00BF2D29" w:rsidRDefault="00BF2D29"/>
    <w:p w14:paraId="5852B2ED" w14:textId="77A7089C" w:rsidR="00BF2D29" w:rsidRDefault="00BF2D29"/>
    <w:p w14:paraId="5E0232B2" w14:textId="155FB168" w:rsidR="00BF2D29" w:rsidRDefault="00BF2D29"/>
    <w:p w14:paraId="132594FC" w14:textId="23D155D9" w:rsidR="00BF2D29" w:rsidRDefault="00BF2D29"/>
    <w:p w14:paraId="0A0A3B50" w14:textId="459216B2" w:rsidR="00BF2D29" w:rsidRDefault="00BF2D29"/>
    <w:p w14:paraId="6C7DFDB4" w14:textId="77777777" w:rsidR="00D96C6D" w:rsidRPr="00D96C6D" w:rsidRDefault="00D96C6D" w:rsidP="00D96C6D">
      <w:pPr>
        <w:ind w:left="720"/>
        <w:contextualSpacing/>
        <w:jc w:val="both"/>
      </w:pPr>
    </w:p>
    <w:p w14:paraId="387AC153" w14:textId="77777777" w:rsidR="00D96C6D" w:rsidRPr="00D96C6D" w:rsidRDefault="00D96C6D" w:rsidP="00D96C6D">
      <w:pPr>
        <w:ind w:left="720"/>
        <w:contextualSpacing/>
        <w:jc w:val="right"/>
      </w:pPr>
      <w:r w:rsidRPr="00D96C6D">
        <w:t>Приложение</w:t>
      </w:r>
    </w:p>
    <w:p w14:paraId="58576C63" w14:textId="77777777" w:rsidR="00D96C6D" w:rsidRPr="00D96C6D" w:rsidRDefault="00D96C6D" w:rsidP="00D96C6D">
      <w:pPr>
        <w:ind w:left="720"/>
        <w:contextualSpacing/>
        <w:jc w:val="right"/>
      </w:pPr>
    </w:p>
    <w:p w14:paraId="2CE5E6A3" w14:textId="77777777" w:rsidR="00D96C6D" w:rsidRPr="00D96C6D" w:rsidRDefault="00D96C6D" w:rsidP="00D96C6D">
      <w:pPr>
        <w:ind w:left="720"/>
        <w:contextualSpacing/>
        <w:jc w:val="right"/>
      </w:pPr>
    </w:p>
    <w:p w14:paraId="0ACDB86F" w14:textId="77777777" w:rsidR="00D96C6D" w:rsidRPr="00D96C6D" w:rsidRDefault="00D96C6D" w:rsidP="00D96C6D">
      <w:pPr>
        <w:widowControl/>
        <w:jc w:val="center"/>
        <w:rPr>
          <w:b/>
          <w:bCs/>
        </w:rPr>
      </w:pPr>
      <w:r w:rsidRPr="00D96C6D">
        <w:rPr>
          <w:b/>
          <w:bCs/>
        </w:rPr>
        <w:t xml:space="preserve">ФОНД ОЦЕНОЧНЫХ СРЕДСТВ </w:t>
      </w:r>
    </w:p>
    <w:p w14:paraId="11293D2A" w14:textId="77777777" w:rsidR="00D96C6D" w:rsidRPr="00D96C6D" w:rsidRDefault="00D96C6D" w:rsidP="00D96C6D">
      <w:pPr>
        <w:widowControl/>
        <w:jc w:val="center"/>
        <w:rPr>
          <w:b/>
          <w:bCs/>
        </w:rPr>
      </w:pPr>
      <w:r w:rsidRPr="00D96C6D">
        <w:rPr>
          <w:b/>
          <w:bCs/>
        </w:rPr>
        <w:t>ДЛЯ ПРОВЕДЕНИЯ ПРОМЕЖУТОЧНОЙ АТТЕСТАЦИИ</w:t>
      </w:r>
    </w:p>
    <w:p w14:paraId="761C28A1" w14:textId="77777777" w:rsidR="00D96C6D" w:rsidRPr="00D96C6D" w:rsidRDefault="00D96C6D" w:rsidP="00D96C6D">
      <w:pPr>
        <w:widowControl/>
        <w:jc w:val="center"/>
        <w:rPr>
          <w:b/>
          <w:bCs/>
        </w:rPr>
      </w:pPr>
      <w:r w:rsidRPr="00D96C6D">
        <w:rPr>
          <w:b/>
          <w:bCs/>
        </w:rPr>
        <w:t>ПО ДИСЦИПЛИНЕ</w:t>
      </w:r>
    </w:p>
    <w:p w14:paraId="314FA76B" w14:textId="77777777" w:rsidR="00D96C6D" w:rsidRPr="00D96C6D" w:rsidRDefault="00D96C6D" w:rsidP="00D96C6D">
      <w:pPr>
        <w:widowControl/>
        <w:jc w:val="center"/>
        <w:rPr>
          <w:b/>
          <w:bCs/>
        </w:rPr>
      </w:pPr>
    </w:p>
    <w:p w14:paraId="53556B89" w14:textId="77777777" w:rsidR="00D96C6D" w:rsidRPr="00683FA3" w:rsidRDefault="00D96C6D" w:rsidP="00D96C6D">
      <w:pPr>
        <w:widowControl/>
        <w:tabs>
          <w:tab w:val="left" w:pos="680"/>
          <w:tab w:val="left" w:pos="851"/>
        </w:tabs>
        <w:autoSpaceDE/>
        <w:autoSpaceDN/>
        <w:adjustRightInd/>
        <w:jc w:val="center"/>
        <w:rPr>
          <w:b/>
          <w:sz w:val="28"/>
          <w:szCs w:val="28"/>
        </w:rPr>
      </w:pPr>
      <w:r w:rsidRPr="00D96C6D">
        <w:rPr>
          <w:b/>
          <w:bCs/>
        </w:rPr>
        <w:t>«</w:t>
      </w:r>
      <w:r w:rsidRPr="00683FA3">
        <w:rPr>
          <w:b/>
          <w:sz w:val="28"/>
          <w:szCs w:val="28"/>
        </w:rPr>
        <w:t>МЕТОДОЛОГИЧЕСКИЕ ОСНОВЫ ПРОЕКТНОЙ</w:t>
      </w:r>
    </w:p>
    <w:p w14:paraId="57D68252" w14:textId="6990DE5D" w:rsidR="00D96C6D" w:rsidRPr="00D96C6D" w:rsidRDefault="00D96C6D" w:rsidP="00D96C6D">
      <w:pPr>
        <w:widowControl/>
        <w:tabs>
          <w:tab w:val="left" w:pos="680"/>
          <w:tab w:val="left" w:pos="851"/>
        </w:tabs>
        <w:autoSpaceDE/>
        <w:autoSpaceDN/>
        <w:adjustRightInd/>
        <w:jc w:val="center"/>
        <w:rPr>
          <w:b/>
          <w:sz w:val="28"/>
          <w:szCs w:val="28"/>
        </w:rPr>
      </w:pPr>
      <w:r w:rsidRPr="00683FA3">
        <w:rPr>
          <w:b/>
          <w:sz w:val="28"/>
          <w:szCs w:val="28"/>
        </w:rPr>
        <w:t>ДЕЯТЕЛЬНОСТИ В ДИЗАЙНЕ</w:t>
      </w:r>
      <w:r w:rsidRPr="00D96C6D">
        <w:rPr>
          <w:b/>
          <w:bCs/>
        </w:rPr>
        <w:t>»</w:t>
      </w:r>
    </w:p>
    <w:p w14:paraId="5B526472" w14:textId="77777777" w:rsidR="00D96C6D" w:rsidRPr="00D96C6D" w:rsidRDefault="00D96C6D" w:rsidP="00D96C6D">
      <w:pPr>
        <w:widowControl/>
        <w:jc w:val="center"/>
      </w:pPr>
    </w:p>
    <w:p w14:paraId="02E44F65" w14:textId="77777777" w:rsidR="00D96C6D" w:rsidRPr="00D96C6D" w:rsidRDefault="00D96C6D" w:rsidP="00D96C6D">
      <w:pPr>
        <w:widowControl/>
      </w:pPr>
    </w:p>
    <w:p w14:paraId="0BC69156" w14:textId="77777777" w:rsidR="00D96C6D" w:rsidRPr="00D96C6D" w:rsidRDefault="00D96C6D" w:rsidP="00D96C6D">
      <w:pPr>
        <w:widowControl/>
      </w:pPr>
    </w:p>
    <w:p w14:paraId="5BC25A33" w14:textId="77777777" w:rsidR="00D96C6D" w:rsidRPr="00D96C6D" w:rsidRDefault="00D96C6D" w:rsidP="00D96C6D">
      <w:pPr>
        <w:widowControl/>
      </w:pPr>
    </w:p>
    <w:p w14:paraId="4A0B2BB6" w14:textId="77777777" w:rsidR="00D96C6D" w:rsidRPr="00D96C6D" w:rsidRDefault="00D96C6D" w:rsidP="00D96C6D">
      <w:pPr>
        <w:widowControl/>
      </w:pPr>
    </w:p>
    <w:p w14:paraId="2998C3D4" w14:textId="77777777" w:rsidR="00D96C6D" w:rsidRPr="00D96C6D" w:rsidRDefault="00D96C6D" w:rsidP="00D96C6D">
      <w:pPr>
        <w:widowControl/>
      </w:pPr>
    </w:p>
    <w:p w14:paraId="649D6645" w14:textId="77777777" w:rsidR="00D96C6D" w:rsidRPr="00D96C6D" w:rsidRDefault="00D96C6D" w:rsidP="00D96C6D">
      <w:pPr>
        <w:widowControl/>
      </w:pPr>
    </w:p>
    <w:p w14:paraId="05693F22" w14:textId="77777777" w:rsidR="00D96C6D" w:rsidRPr="00D96C6D" w:rsidRDefault="00D96C6D" w:rsidP="00D96C6D">
      <w:pPr>
        <w:widowControl/>
      </w:pPr>
    </w:p>
    <w:p w14:paraId="31A7BB91" w14:textId="77777777" w:rsidR="00D96C6D" w:rsidRPr="00D96C6D" w:rsidRDefault="00D96C6D" w:rsidP="00D96C6D">
      <w:pPr>
        <w:widowControl/>
      </w:pPr>
    </w:p>
    <w:p w14:paraId="0AD376B5" w14:textId="77777777" w:rsidR="00D96C6D" w:rsidRPr="00D96C6D" w:rsidRDefault="00D96C6D" w:rsidP="00D96C6D">
      <w:pPr>
        <w:widowControl/>
      </w:pPr>
    </w:p>
    <w:p w14:paraId="6D7DA6BD" w14:textId="77777777" w:rsidR="00D96C6D" w:rsidRPr="00D96C6D" w:rsidRDefault="00D96C6D" w:rsidP="00D96C6D">
      <w:pPr>
        <w:widowControl/>
      </w:pPr>
    </w:p>
    <w:p w14:paraId="08728837" w14:textId="77777777" w:rsidR="00D96C6D" w:rsidRPr="00D96C6D" w:rsidRDefault="00D96C6D" w:rsidP="00D96C6D">
      <w:pPr>
        <w:widowControl/>
      </w:pPr>
    </w:p>
    <w:p w14:paraId="2CE05AA8" w14:textId="77777777" w:rsidR="00D96C6D" w:rsidRPr="00D96C6D" w:rsidRDefault="00D96C6D" w:rsidP="00D96C6D">
      <w:pPr>
        <w:widowControl/>
      </w:pPr>
    </w:p>
    <w:p w14:paraId="3602AD1C" w14:textId="77777777" w:rsidR="00D96C6D" w:rsidRPr="00D96C6D" w:rsidRDefault="00D96C6D" w:rsidP="00D96C6D">
      <w:pPr>
        <w:widowControl/>
      </w:pPr>
    </w:p>
    <w:p w14:paraId="1FB7C8FD" w14:textId="77777777" w:rsidR="00D96C6D" w:rsidRPr="00D96C6D" w:rsidRDefault="00D96C6D" w:rsidP="00D96C6D">
      <w:pPr>
        <w:widowControl/>
      </w:pPr>
    </w:p>
    <w:p w14:paraId="68A66621" w14:textId="77777777" w:rsidR="00D96C6D" w:rsidRPr="00D96C6D" w:rsidRDefault="00D96C6D" w:rsidP="00D96C6D">
      <w:pPr>
        <w:widowControl/>
      </w:pPr>
    </w:p>
    <w:p w14:paraId="52A8E01F" w14:textId="77777777" w:rsidR="00D96C6D" w:rsidRPr="00D96C6D" w:rsidRDefault="00D96C6D" w:rsidP="00D96C6D">
      <w:pPr>
        <w:widowControl/>
      </w:pPr>
    </w:p>
    <w:p w14:paraId="33AAE0D3" w14:textId="77777777" w:rsidR="00D96C6D" w:rsidRPr="00D96C6D" w:rsidRDefault="00D96C6D" w:rsidP="00D96C6D">
      <w:pPr>
        <w:widowControl/>
      </w:pPr>
    </w:p>
    <w:p w14:paraId="3D7FD725" w14:textId="77777777" w:rsidR="00D96C6D" w:rsidRPr="00D96C6D" w:rsidRDefault="00D96C6D" w:rsidP="00D96C6D">
      <w:pPr>
        <w:widowControl/>
      </w:pPr>
    </w:p>
    <w:p w14:paraId="6C6D6DC5" w14:textId="77777777" w:rsidR="00D96C6D" w:rsidRPr="00D96C6D" w:rsidRDefault="00D96C6D" w:rsidP="00D96C6D">
      <w:pPr>
        <w:widowControl/>
      </w:pPr>
    </w:p>
    <w:p w14:paraId="3D191BC6" w14:textId="77777777" w:rsidR="00D96C6D" w:rsidRPr="00D96C6D" w:rsidRDefault="00D96C6D" w:rsidP="00D96C6D">
      <w:pPr>
        <w:widowControl/>
      </w:pPr>
    </w:p>
    <w:p w14:paraId="074B427D" w14:textId="77777777" w:rsidR="00D96C6D" w:rsidRPr="00D96C6D" w:rsidRDefault="00D96C6D" w:rsidP="00D96C6D">
      <w:pPr>
        <w:widowControl/>
      </w:pPr>
    </w:p>
    <w:p w14:paraId="6D427ACB" w14:textId="77777777" w:rsidR="00D96C6D" w:rsidRPr="00D96C6D" w:rsidRDefault="00D96C6D" w:rsidP="00D96C6D">
      <w:pPr>
        <w:widowControl/>
      </w:pPr>
    </w:p>
    <w:p w14:paraId="2A6D9F3B" w14:textId="77777777" w:rsidR="00D96C6D" w:rsidRPr="00D96C6D" w:rsidRDefault="00D96C6D" w:rsidP="00D96C6D">
      <w:pPr>
        <w:widowControl/>
      </w:pPr>
    </w:p>
    <w:p w14:paraId="4A825A0C" w14:textId="77777777" w:rsidR="00D96C6D" w:rsidRPr="00D96C6D" w:rsidRDefault="00D96C6D" w:rsidP="00D96C6D">
      <w:pPr>
        <w:widowControl/>
      </w:pPr>
    </w:p>
    <w:p w14:paraId="05C5605F" w14:textId="77777777" w:rsidR="00D96C6D" w:rsidRPr="00D96C6D" w:rsidRDefault="00D96C6D" w:rsidP="00D96C6D">
      <w:pPr>
        <w:widowControl/>
      </w:pPr>
    </w:p>
    <w:p w14:paraId="000EC01B" w14:textId="77777777" w:rsidR="00D96C6D" w:rsidRPr="00D96C6D" w:rsidRDefault="00D96C6D" w:rsidP="00D96C6D">
      <w:pPr>
        <w:widowControl/>
      </w:pPr>
    </w:p>
    <w:p w14:paraId="50EC8A00" w14:textId="77777777" w:rsidR="00D96C6D" w:rsidRPr="00D96C6D" w:rsidRDefault="00D96C6D" w:rsidP="00D96C6D">
      <w:pPr>
        <w:widowControl/>
      </w:pPr>
    </w:p>
    <w:p w14:paraId="1D76F2B4" w14:textId="77777777" w:rsidR="00D96C6D" w:rsidRPr="00D96C6D" w:rsidRDefault="00D96C6D" w:rsidP="00D96C6D">
      <w:pPr>
        <w:widowControl/>
      </w:pPr>
    </w:p>
    <w:p w14:paraId="77499630" w14:textId="77777777" w:rsidR="00D96C6D" w:rsidRPr="00D96C6D" w:rsidRDefault="00D96C6D" w:rsidP="00D96C6D">
      <w:pPr>
        <w:widowControl/>
      </w:pPr>
    </w:p>
    <w:p w14:paraId="5D13B57C" w14:textId="77777777" w:rsidR="00D96C6D" w:rsidRPr="00D96C6D" w:rsidRDefault="00D96C6D" w:rsidP="00D96C6D">
      <w:pPr>
        <w:widowControl/>
      </w:pPr>
    </w:p>
    <w:p w14:paraId="58262E3C" w14:textId="77777777" w:rsidR="00D96C6D" w:rsidRPr="00D96C6D" w:rsidRDefault="00D96C6D" w:rsidP="00D96C6D">
      <w:pPr>
        <w:widowControl/>
      </w:pPr>
    </w:p>
    <w:p w14:paraId="4BC8ABFB" w14:textId="77777777" w:rsidR="00D96C6D" w:rsidRPr="00D96C6D" w:rsidRDefault="00D96C6D" w:rsidP="00D96C6D">
      <w:pPr>
        <w:widowControl/>
      </w:pPr>
    </w:p>
    <w:p w14:paraId="6C7AA382" w14:textId="77777777" w:rsidR="00D96C6D" w:rsidRPr="00D96C6D" w:rsidRDefault="00D96C6D" w:rsidP="00D96C6D">
      <w:pPr>
        <w:widowControl/>
      </w:pPr>
    </w:p>
    <w:p w14:paraId="37DF9E93" w14:textId="77777777" w:rsidR="00D96C6D" w:rsidRPr="00D96C6D" w:rsidRDefault="00D96C6D" w:rsidP="00D96C6D">
      <w:pPr>
        <w:widowControl/>
      </w:pPr>
    </w:p>
    <w:p w14:paraId="18D33A0F" w14:textId="77777777" w:rsidR="00D96C6D" w:rsidRPr="00D96C6D" w:rsidRDefault="00D96C6D" w:rsidP="00D96C6D">
      <w:pPr>
        <w:widowControl/>
      </w:pPr>
    </w:p>
    <w:p w14:paraId="7A66FDF4" w14:textId="77777777" w:rsidR="00D96C6D" w:rsidRPr="00D96C6D" w:rsidRDefault="00D96C6D" w:rsidP="00D96C6D">
      <w:pPr>
        <w:widowControl/>
      </w:pPr>
    </w:p>
    <w:p w14:paraId="5C2975CC" w14:textId="77777777" w:rsidR="00D96C6D" w:rsidRPr="00D96C6D" w:rsidRDefault="00D96C6D" w:rsidP="00D96C6D">
      <w:pPr>
        <w:widowControl/>
      </w:pPr>
    </w:p>
    <w:p w14:paraId="3D98EC33" w14:textId="77777777" w:rsidR="00D96C6D" w:rsidRPr="00D96C6D" w:rsidRDefault="00D96C6D" w:rsidP="00D96C6D">
      <w:pPr>
        <w:widowControl/>
      </w:pPr>
    </w:p>
    <w:p w14:paraId="2EAA393E" w14:textId="77777777" w:rsidR="00D96C6D" w:rsidRPr="00D96C6D" w:rsidRDefault="00D96C6D" w:rsidP="00D96C6D">
      <w:pPr>
        <w:widowControl/>
      </w:pPr>
    </w:p>
    <w:p w14:paraId="5362DBC2" w14:textId="77777777" w:rsidR="00D96C6D" w:rsidRPr="00D96C6D" w:rsidRDefault="00D96C6D" w:rsidP="00D96C6D">
      <w:pPr>
        <w:widowControl/>
      </w:pPr>
    </w:p>
    <w:p w14:paraId="12959252" w14:textId="77777777" w:rsidR="00D96C6D" w:rsidRPr="00D96C6D" w:rsidRDefault="00D96C6D" w:rsidP="00D96C6D">
      <w:pPr>
        <w:widowControl/>
      </w:pPr>
    </w:p>
    <w:p w14:paraId="0F1B1C66" w14:textId="77777777" w:rsidR="00D96C6D" w:rsidRPr="00D96C6D" w:rsidRDefault="00D96C6D" w:rsidP="00D96C6D">
      <w:pPr>
        <w:widowControl/>
      </w:pPr>
    </w:p>
    <w:p w14:paraId="1E1D28E8" w14:textId="77777777" w:rsidR="00D96C6D" w:rsidRPr="00D96C6D" w:rsidRDefault="00D96C6D" w:rsidP="006F2BF2">
      <w:pPr>
        <w:widowControl/>
        <w:numPr>
          <w:ilvl w:val="0"/>
          <w:numId w:val="34"/>
        </w:numPr>
        <w:autoSpaceDE/>
        <w:autoSpaceDN/>
        <w:adjustRightInd/>
        <w:spacing w:after="200" w:line="276" w:lineRule="auto"/>
        <w:jc w:val="both"/>
        <w:rPr>
          <w:b/>
        </w:rPr>
      </w:pPr>
      <w:r w:rsidRPr="00D96C6D">
        <w:rPr>
          <w:b/>
        </w:rPr>
        <w:t>Паспорт компетенций</w:t>
      </w:r>
    </w:p>
    <w:p w14:paraId="5FB71A6E" w14:textId="77777777" w:rsidR="00D96C6D" w:rsidRPr="00D96C6D" w:rsidRDefault="00D96C6D" w:rsidP="00D96C6D">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96C6D" w:rsidRPr="00D96C6D" w14:paraId="268DA972" w14:textId="77777777" w:rsidTr="00CD7A5F">
        <w:trPr>
          <w:trHeight w:val="726"/>
        </w:trPr>
        <w:tc>
          <w:tcPr>
            <w:tcW w:w="2093" w:type="dxa"/>
            <w:tcBorders>
              <w:top w:val="single" w:sz="4" w:space="0" w:color="auto"/>
              <w:left w:val="single" w:sz="4" w:space="0" w:color="auto"/>
              <w:bottom w:val="single" w:sz="4" w:space="0" w:color="auto"/>
              <w:right w:val="single" w:sz="4" w:space="0" w:color="auto"/>
            </w:tcBorders>
          </w:tcPr>
          <w:p w14:paraId="0E7DD91D" w14:textId="77777777" w:rsidR="00D96C6D" w:rsidRPr="00D96C6D" w:rsidRDefault="00D96C6D" w:rsidP="00D96C6D">
            <w:pPr>
              <w:autoSpaceDE/>
              <w:autoSpaceDN/>
              <w:adjustRightInd/>
              <w:contextualSpacing/>
              <w:jc w:val="both"/>
            </w:pPr>
            <w:r w:rsidRPr="00D96C6D">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CFED746" w14:textId="77777777" w:rsidR="00D96C6D" w:rsidRPr="00D96C6D" w:rsidRDefault="00D96C6D" w:rsidP="00D96C6D">
            <w:pPr>
              <w:autoSpaceDE/>
              <w:autoSpaceDN/>
              <w:adjustRightInd/>
              <w:contextualSpacing/>
              <w:jc w:val="both"/>
            </w:pPr>
            <w:r w:rsidRPr="00D96C6D">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7955293" w14:textId="77777777" w:rsidR="00D96C6D" w:rsidRPr="00D96C6D" w:rsidRDefault="00D96C6D" w:rsidP="00D96C6D">
            <w:pPr>
              <w:autoSpaceDE/>
              <w:autoSpaceDN/>
              <w:adjustRightInd/>
              <w:contextualSpacing/>
              <w:jc w:val="both"/>
            </w:pPr>
            <w:r w:rsidRPr="00D96C6D">
              <w:t>Компонент фонда оценочных средств</w:t>
            </w:r>
          </w:p>
        </w:tc>
      </w:tr>
      <w:tr w:rsidR="00D96C6D" w:rsidRPr="00D96C6D" w14:paraId="518EDD75" w14:textId="77777777" w:rsidTr="00CD7A5F">
        <w:tc>
          <w:tcPr>
            <w:tcW w:w="2093" w:type="dxa"/>
            <w:tcBorders>
              <w:left w:val="single" w:sz="4" w:space="0" w:color="auto"/>
              <w:bottom w:val="single" w:sz="4" w:space="0" w:color="auto"/>
              <w:right w:val="single" w:sz="4" w:space="0" w:color="auto"/>
            </w:tcBorders>
          </w:tcPr>
          <w:p w14:paraId="23AA3E4D" w14:textId="07E3CF73" w:rsidR="00D96C6D" w:rsidRPr="00D96C6D" w:rsidRDefault="00D96C6D" w:rsidP="00D96C6D">
            <w:pPr>
              <w:autoSpaceDE/>
              <w:autoSpaceDN/>
              <w:adjustRightInd/>
              <w:contextualSpacing/>
              <w:jc w:val="both"/>
            </w:pPr>
            <w:r>
              <w:rPr>
                <w:rFonts w:eastAsiaTheme="minorHAnsi"/>
                <w:lang w:eastAsia="en-US"/>
              </w:rPr>
              <w:t>О</w:t>
            </w:r>
            <w:r w:rsidRPr="00D96C6D">
              <w:rPr>
                <w:rFonts w:eastAsiaTheme="minorHAnsi"/>
                <w:lang w:eastAsia="en-US"/>
              </w:rPr>
              <w:t>ПК-3</w:t>
            </w:r>
          </w:p>
        </w:tc>
        <w:tc>
          <w:tcPr>
            <w:tcW w:w="1843" w:type="dxa"/>
            <w:tcBorders>
              <w:top w:val="single" w:sz="4" w:space="0" w:color="auto"/>
              <w:left w:val="single" w:sz="4" w:space="0" w:color="auto"/>
              <w:bottom w:val="single" w:sz="4" w:space="0" w:color="auto"/>
              <w:right w:val="single" w:sz="4" w:space="0" w:color="auto"/>
            </w:tcBorders>
          </w:tcPr>
          <w:p w14:paraId="5524D92D" w14:textId="77777777" w:rsidR="00D96C6D" w:rsidRPr="00D96C6D" w:rsidRDefault="00D96C6D" w:rsidP="00D96C6D">
            <w:pPr>
              <w:widowControl/>
              <w:autoSpaceDE/>
              <w:autoSpaceDN/>
              <w:adjustRightInd/>
            </w:pPr>
            <w:r w:rsidRPr="00D96C6D">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01AC7EF3" w14:textId="77777777" w:rsidR="00D96C6D" w:rsidRPr="00D96C6D" w:rsidRDefault="00D96C6D" w:rsidP="00D96C6D">
            <w:pPr>
              <w:widowControl/>
              <w:autoSpaceDE/>
              <w:autoSpaceDN/>
              <w:adjustRightInd/>
            </w:pPr>
            <w:r w:rsidRPr="00D96C6D">
              <w:t>Проблемно-аналитическое задание</w:t>
            </w:r>
          </w:p>
        </w:tc>
      </w:tr>
      <w:tr w:rsidR="00D96C6D" w:rsidRPr="00D96C6D" w14:paraId="3AB801F2" w14:textId="77777777" w:rsidTr="00CD7A5F">
        <w:tc>
          <w:tcPr>
            <w:tcW w:w="2093" w:type="dxa"/>
            <w:tcBorders>
              <w:left w:val="single" w:sz="4" w:space="0" w:color="auto"/>
              <w:bottom w:val="single" w:sz="4" w:space="0" w:color="auto"/>
              <w:right w:val="single" w:sz="4" w:space="0" w:color="auto"/>
            </w:tcBorders>
          </w:tcPr>
          <w:p w14:paraId="0E14FAF8" w14:textId="419246D1" w:rsidR="00D96C6D" w:rsidRPr="00D96C6D" w:rsidRDefault="00D96C6D" w:rsidP="00D96C6D">
            <w:pPr>
              <w:autoSpaceDE/>
              <w:autoSpaceDN/>
              <w:adjustRightInd/>
              <w:contextualSpacing/>
              <w:jc w:val="both"/>
              <w:rPr>
                <w:rFonts w:eastAsiaTheme="minorHAnsi"/>
                <w:lang w:eastAsia="en-US"/>
              </w:rPr>
            </w:pPr>
            <w:r>
              <w:rPr>
                <w:rFonts w:eastAsiaTheme="minorHAnsi"/>
                <w:lang w:eastAsia="en-US"/>
              </w:rPr>
              <w:t>ПК-2</w:t>
            </w:r>
          </w:p>
        </w:tc>
        <w:tc>
          <w:tcPr>
            <w:tcW w:w="1843" w:type="dxa"/>
            <w:tcBorders>
              <w:top w:val="single" w:sz="4" w:space="0" w:color="auto"/>
              <w:left w:val="single" w:sz="4" w:space="0" w:color="auto"/>
              <w:bottom w:val="single" w:sz="4" w:space="0" w:color="auto"/>
              <w:right w:val="single" w:sz="4" w:space="0" w:color="auto"/>
            </w:tcBorders>
          </w:tcPr>
          <w:p w14:paraId="55ECB410" w14:textId="529CADDE" w:rsidR="00D96C6D" w:rsidRPr="00D96C6D" w:rsidRDefault="00D96C6D" w:rsidP="00D96C6D">
            <w:pPr>
              <w:widowControl/>
              <w:autoSpaceDE/>
              <w:autoSpaceDN/>
              <w:adjustRightInd/>
            </w:pPr>
            <w:r w:rsidRPr="00D96C6D">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74C4BDF3" w14:textId="14872CA4" w:rsidR="00D96C6D" w:rsidRPr="00D96C6D" w:rsidRDefault="00D96C6D" w:rsidP="00D96C6D">
            <w:pPr>
              <w:widowControl/>
              <w:autoSpaceDE/>
              <w:autoSpaceDN/>
              <w:adjustRightInd/>
            </w:pPr>
            <w:r w:rsidRPr="00D96C6D">
              <w:t>Проблемно-аналитическое задание</w:t>
            </w:r>
          </w:p>
        </w:tc>
      </w:tr>
      <w:tr w:rsidR="00D96C6D" w:rsidRPr="00D96C6D" w14:paraId="182A935E" w14:textId="77777777" w:rsidTr="00CD7A5F">
        <w:tc>
          <w:tcPr>
            <w:tcW w:w="2093" w:type="dxa"/>
            <w:tcBorders>
              <w:left w:val="single" w:sz="4" w:space="0" w:color="auto"/>
              <w:bottom w:val="single" w:sz="4" w:space="0" w:color="auto"/>
              <w:right w:val="single" w:sz="4" w:space="0" w:color="auto"/>
            </w:tcBorders>
          </w:tcPr>
          <w:p w14:paraId="790A1501" w14:textId="5FBEDE0C" w:rsidR="00D96C6D" w:rsidRPr="00D96C6D" w:rsidRDefault="00D96C6D" w:rsidP="00D96C6D">
            <w:pPr>
              <w:autoSpaceDE/>
              <w:autoSpaceDN/>
              <w:adjustRightInd/>
              <w:contextualSpacing/>
              <w:jc w:val="both"/>
              <w:rPr>
                <w:rFonts w:eastAsiaTheme="minorHAnsi"/>
                <w:lang w:eastAsia="en-US"/>
              </w:rPr>
            </w:pPr>
            <w:r>
              <w:rPr>
                <w:rFonts w:eastAsiaTheme="minorHAnsi"/>
                <w:lang w:eastAsia="en-US"/>
              </w:rPr>
              <w:t>ПК-3</w:t>
            </w:r>
          </w:p>
        </w:tc>
        <w:tc>
          <w:tcPr>
            <w:tcW w:w="1843" w:type="dxa"/>
            <w:tcBorders>
              <w:top w:val="single" w:sz="4" w:space="0" w:color="auto"/>
              <w:left w:val="single" w:sz="4" w:space="0" w:color="auto"/>
              <w:bottom w:val="single" w:sz="4" w:space="0" w:color="auto"/>
              <w:right w:val="single" w:sz="4" w:space="0" w:color="auto"/>
            </w:tcBorders>
          </w:tcPr>
          <w:p w14:paraId="12D4B955" w14:textId="5FC70712" w:rsidR="00D96C6D" w:rsidRPr="00D96C6D" w:rsidRDefault="00D96C6D" w:rsidP="00D96C6D">
            <w:pPr>
              <w:widowControl/>
              <w:autoSpaceDE/>
              <w:autoSpaceDN/>
              <w:adjustRightInd/>
            </w:pPr>
            <w:r w:rsidRPr="00D96C6D">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05D6B000" w14:textId="20C85244" w:rsidR="00D96C6D" w:rsidRPr="00D96C6D" w:rsidRDefault="00D96C6D" w:rsidP="00D96C6D">
            <w:pPr>
              <w:widowControl/>
              <w:autoSpaceDE/>
              <w:autoSpaceDN/>
              <w:adjustRightInd/>
            </w:pPr>
            <w:r w:rsidRPr="00D96C6D">
              <w:t>Проблемно-аналитическое задание</w:t>
            </w:r>
          </w:p>
        </w:tc>
      </w:tr>
      <w:tr w:rsidR="00D96C6D" w:rsidRPr="00D96C6D" w14:paraId="35E937B4" w14:textId="77777777" w:rsidTr="00CD7A5F">
        <w:tc>
          <w:tcPr>
            <w:tcW w:w="2093" w:type="dxa"/>
            <w:tcBorders>
              <w:left w:val="single" w:sz="4" w:space="0" w:color="auto"/>
              <w:bottom w:val="single" w:sz="4" w:space="0" w:color="auto"/>
              <w:right w:val="single" w:sz="4" w:space="0" w:color="auto"/>
            </w:tcBorders>
          </w:tcPr>
          <w:p w14:paraId="70D2BFA6" w14:textId="59F756B5" w:rsidR="00D96C6D" w:rsidRPr="00D96C6D" w:rsidRDefault="00D96C6D" w:rsidP="00D96C6D">
            <w:pPr>
              <w:autoSpaceDE/>
              <w:autoSpaceDN/>
              <w:adjustRightInd/>
              <w:contextualSpacing/>
              <w:jc w:val="both"/>
            </w:pPr>
            <w:r w:rsidRPr="00D96C6D">
              <w:rPr>
                <w:rFonts w:eastAsiaTheme="minorHAnsi"/>
                <w:lang w:eastAsia="en-US"/>
              </w:rPr>
              <w:t>ПК-</w:t>
            </w:r>
            <w:r>
              <w:rPr>
                <w:rFonts w:eastAsiaTheme="minorHAnsi"/>
                <w:lang w:eastAsia="en-US"/>
              </w:rPr>
              <w:t>5</w:t>
            </w:r>
          </w:p>
        </w:tc>
        <w:tc>
          <w:tcPr>
            <w:tcW w:w="1843" w:type="dxa"/>
            <w:tcBorders>
              <w:top w:val="single" w:sz="4" w:space="0" w:color="auto"/>
              <w:left w:val="single" w:sz="4" w:space="0" w:color="auto"/>
              <w:bottom w:val="single" w:sz="4" w:space="0" w:color="auto"/>
              <w:right w:val="single" w:sz="4" w:space="0" w:color="auto"/>
            </w:tcBorders>
          </w:tcPr>
          <w:p w14:paraId="600F3498" w14:textId="77777777" w:rsidR="00D96C6D" w:rsidRPr="00D96C6D" w:rsidRDefault="00D96C6D" w:rsidP="00D96C6D">
            <w:pPr>
              <w:widowControl/>
              <w:autoSpaceDE/>
              <w:autoSpaceDN/>
              <w:adjustRightInd/>
            </w:pPr>
            <w:r w:rsidRPr="00D96C6D">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2619DA2" w14:textId="77777777" w:rsidR="00D96C6D" w:rsidRPr="00D96C6D" w:rsidRDefault="00D96C6D" w:rsidP="00D96C6D">
            <w:pPr>
              <w:widowControl/>
              <w:autoSpaceDE/>
              <w:autoSpaceDN/>
              <w:adjustRightInd/>
            </w:pPr>
            <w:r w:rsidRPr="00D96C6D">
              <w:t>Проблемно-аналитическое задание</w:t>
            </w:r>
          </w:p>
        </w:tc>
      </w:tr>
    </w:tbl>
    <w:p w14:paraId="4F0AC4CA" w14:textId="77777777" w:rsidR="00D96C6D" w:rsidRPr="00D96C6D" w:rsidRDefault="00D96C6D" w:rsidP="00D96C6D">
      <w:pPr>
        <w:widowControl/>
        <w:autoSpaceDE/>
        <w:autoSpaceDN/>
        <w:adjustRightInd/>
        <w:ind w:firstLine="567"/>
        <w:jc w:val="both"/>
      </w:pPr>
    </w:p>
    <w:p w14:paraId="6B2C4F66" w14:textId="77777777" w:rsidR="00D96C6D" w:rsidRPr="00D96C6D" w:rsidRDefault="00D96C6D" w:rsidP="00D96C6D">
      <w:pPr>
        <w:widowControl/>
        <w:autoSpaceDE/>
        <w:autoSpaceDN/>
        <w:adjustRightInd/>
        <w:jc w:val="both"/>
        <w:rPr>
          <w:rFonts w:eastAsia="Calibri"/>
          <w:b/>
          <w:lang w:eastAsia="en-US"/>
        </w:rPr>
      </w:pPr>
      <w:r w:rsidRPr="00D96C6D">
        <w:rPr>
          <w:rFonts w:eastAsia="Calibri"/>
          <w:b/>
          <w:lang w:eastAsia="en-US"/>
        </w:rPr>
        <w:t>2.Критерии освоения компетенций</w:t>
      </w:r>
    </w:p>
    <w:p w14:paraId="1DEEE9FA" w14:textId="77777777" w:rsidR="00D96C6D" w:rsidRPr="00D96C6D" w:rsidRDefault="00D96C6D" w:rsidP="00D96C6D">
      <w:pPr>
        <w:widowControl/>
        <w:autoSpaceDE/>
        <w:autoSpaceDN/>
        <w:adjustRightInd/>
        <w:jc w:val="both"/>
        <w:rPr>
          <w:rFonts w:eastAsia="Calibri"/>
          <w:lang w:eastAsia="en-US"/>
        </w:rPr>
      </w:pPr>
    </w:p>
    <w:p w14:paraId="7192E147" w14:textId="77777777" w:rsidR="00D96C6D" w:rsidRPr="00D96C6D" w:rsidRDefault="00D96C6D" w:rsidP="00D96C6D">
      <w:pPr>
        <w:widowControl/>
        <w:autoSpaceDE/>
        <w:adjustRightInd/>
      </w:pPr>
    </w:p>
    <w:p w14:paraId="2AD9493F" w14:textId="77777777" w:rsidR="00D96C6D" w:rsidRPr="00D96C6D" w:rsidRDefault="00D96C6D" w:rsidP="00D96C6D">
      <w:pPr>
        <w:widowControl/>
        <w:autoSpaceDE/>
        <w:adjustRightInd/>
        <w:ind w:firstLine="709"/>
        <w:jc w:val="both"/>
      </w:pPr>
      <w:r w:rsidRPr="00D96C6D">
        <w:rPr>
          <w:color w:val="000000"/>
        </w:rPr>
        <w:t>В качестве критериев освоения компетенций используются знания, умения, владения.</w:t>
      </w:r>
    </w:p>
    <w:p w14:paraId="6CDBB174" w14:textId="77777777" w:rsidR="00D96C6D" w:rsidRPr="00D96C6D" w:rsidRDefault="00D96C6D" w:rsidP="00D96C6D">
      <w:pPr>
        <w:widowControl/>
        <w:autoSpaceDE/>
        <w:adjustRightInd/>
      </w:pPr>
    </w:p>
    <w:p w14:paraId="4333987D" w14:textId="77777777" w:rsidR="00D96C6D" w:rsidRPr="00D96C6D" w:rsidRDefault="00D96C6D" w:rsidP="00D96C6D">
      <w:pPr>
        <w:widowControl/>
        <w:autoSpaceDE/>
        <w:adjustRightInd/>
      </w:pPr>
    </w:p>
    <w:p w14:paraId="2D6DDC3C" w14:textId="77777777" w:rsidR="00D96C6D" w:rsidRPr="00D96C6D" w:rsidRDefault="00D96C6D" w:rsidP="00D96C6D">
      <w:pPr>
        <w:widowControl/>
        <w:autoSpaceDE/>
        <w:adjustRightInd/>
        <w:jc w:val="center"/>
      </w:pPr>
      <w:r w:rsidRPr="00D96C6D">
        <w:rPr>
          <w:b/>
          <w:bCs/>
          <w:color w:val="000000"/>
        </w:rPr>
        <w:t>Критерии оценки знаний студентов (пороговый уровень сформированности компетенции)</w:t>
      </w:r>
    </w:p>
    <w:p w14:paraId="6AA6C80E" w14:textId="77777777" w:rsidR="00D96C6D" w:rsidRPr="00D96C6D" w:rsidRDefault="00D96C6D" w:rsidP="00D96C6D">
      <w:pPr>
        <w:widowControl/>
        <w:autoSpaceDE/>
        <w:adjustRightInd/>
      </w:pPr>
    </w:p>
    <w:tbl>
      <w:tblPr>
        <w:tblW w:w="0" w:type="auto"/>
        <w:jc w:val="center"/>
        <w:tblLook w:val="04A0" w:firstRow="1" w:lastRow="0" w:firstColumn="1" w:lastColumn="0" w:noHBand="0" w:noVBand="1"/>
      </w:tblPr>
      <w:tblGrid>
        <w:gridCol w:w="2639"/>
        <w:gridCol w:w="7230"/>
      </w:tblGrid>
      <w:tr w:rsidR="00D96C6D" w:rsidRPr="00D96C6D" w14:paraId="5A35E1BF"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55AE42"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0AE667"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Показатели оценивания компетенций</w:t>
            </w:r>
          </w:p>
        </w:tc>
      </w:tr>
      <w:tr w:rsidR="00D96C6D" w:rsidRPr="00D96C6D" w14:paraId="76A0A32F"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223E8B"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C63264" w14:textId="77777777" w:rsidR="00D96C6D" w:rsidRPr="00D96C6D" w:rsidRDefault="00D96C6D" w:rsidP="00D96C6D">
            <w:pPr>
              <w:widowControl/>
              <w:autoSpaceDE/>
              <w:adjustRightInd/>
              <w:spacing w:line="276" w:lineRule="auto"/>
              <w:rPr>
                <w:lang w:eastAsia="en-US"/>
              </w:rPr>
            </w:pPr>
            <w:r w:rsidRPr="00D96C6D">
              <w:rPr>
                <w:color w:val="000000"/>
                <w:lang w:eastAsia="en-US"/>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7A87DC46" w14:textId="77777777" w:rsidR="00D96C6D" w:rsidRPr="00D96C6D" w:rsidRDefault="00D96C6D" w:rsidP="00D96C6D">
            <w:pPr>
              <w:widowControl/>
              <w:autoSpaceDE/>
              <w:adjustRightInd/>
              <w:spacing w:line="276" w:lineRule="auto"/>
              <w:rPr>
                <w:lang w:eastAsia="en-US"/>
              </w:rPr>
            </w:pPr>
            <w:r w:rsidRPr="00D96C6D">
              <w:rPr>
                <w:color w:val="000000"/>
                <w:lang w:eastAsia="en-US"/>
              </w:rPr>
              <w:t>- делает квалифицированные выводы и обобщения;</w:t>
            </w:r>
          </w:p>
          <w:p w14:paraId="491A613D" w14:textId="77777777" w:rsidR="00D96C6D" w:rsidRPr="00D96C6D" w:rsidRDefault="00D96C6D" w:rsidP="00D96C6D">
            <w:pPr>
              <w:widowControl/>
              <w:autoSpaceDE/>
              <w:adjustRightInd/>
              <w:spacing w:line="276" w:lineRule="auto"/>
              <w:rPr>
                <w:lang w:eastAsia="en-US"/>
              </w:rPr>
            </w:pPr>
            <w:r w:rsidRPr="00D96C6D">
              <w:rPr>
                <w:color w:val="000000"/>
                <w:lang w:eastAsia="en-US"/>
              </w:rPr>
              <w:t>- владеет на высококвалифицированном уровне системой понятий,</w:t>
            </w:r>
          </w:p>
          <w:p w14:paraId="14114C16" w14:textId="77777777" w:rsidR="00D96C6D" w:rsidRPr="00D96C6D" w:rsidRDefault="00D96C6D" w:rsidP="00D96C6D">
            <w:pPr>
              <w:widowControl/>
              <w:autoSpaceDE/>
              <w:adjustRightInd/>
              <w:spacing w:line="276" w:lineRule="auto"/>
              <w:rPr>
                <w:lang w:eastAsia="en-US"/>
              </w:rPr>
            </w:pPr>
            <w:r w:rsidRPr="00D96C6D">
              <w:rPr>
                <w:color w:val="000000"/>
                <w:lang w:eastAsia="en-US"/>
              </w:rPr>
              <w:t>- аргументированно обосновывает те или иные решения композиционных заданий.</w:t>
            </w:r>
          </w:p>
        </w:tc>
      </w:tr>
      <w:tr w:rsidR="00D96C6D" w:rsidRPr="00D96C6D" w14:paraId="3125DE3E"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A12EF3"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92D0E8" w14:textId="77777777" w:rsidR="00D96C6D" w:rsidRPr="00D96C6D" w:rsidRDefault="00D96C6D" w:rsidP="00D96C6D">
            <w:pPr>
              <w:widowControl/>
              <w:autoSpaceDE/>
              <w:adjustRightInd/>
              <w:spacing w:line="276" w:lineRule="auto"/>
              <w:rPr>
                <w:lang w:eastAsia="en-US"/>
              </w:rPr>
            </w:pPr>
            <w:r w:rsidRPr="00D96C6D">
              <w:rPr>
                <w:color w:val="000000"/>
                <w:lang w:eastAsia="en-US"/>
              </w:rPr>
              <w:t>- студент твердо усвоил тему, грамотно и по существу излагает ее, опираясь на знания основной и дополнительной литературы;</w:t>
            </w:r>
          </w:p>
          <w:p w14:paraId="386529B3" w14:textId="77777777" w:rsidR="00D96C6D" w:rsidRPr="00D96C6D" w:rsidRDefault="00D96C6D" w:rsidP="00D96C6D">
            <w:pPr>
              <w:widowControl/>
              <w:autoSpaceDE/>
              <w:adjustRightInd/>
              <w:spacing w:line="276" w:lineRule="auto"/>
              <w:rPr>
                <w:lang w:eastAsia="en-US"/>
              </w:rPr>
            </w:pPr>
            <w:r w:rsidRPr="00D96C6D">
              <w:rPr>
                <w:color w:val="000000"/>
                <w:lang w:eastAsia="en-US"/>
              </w:rPr>
              <w:t>- затрудняется в формулировании квалифицированных выводов и обобщений;</w:t>
            </w:r>
          </w:p>
          <w:p w14:paraId="1BFD9491" w14:textId="77777777" w:rsidR="00D96C6D" w:rsidRPr="00D96C6D" w:rsidRDefault="00D96C6D" w:rsidP="00D96C6D">
            <w:pPr>
              <w:widowControl/>
              <w:autoSpaceDE/>
              <w:adjustRightInd/>
              <w:spacing w:line="276" w:lineRule="auto"/>
              <w:rPr>
                <w:lang w:eastAsia="en-US"/>
              </w:rPr>
            </w:pPr>
            <w:r w:rsidRPr="00D96C6D">
              <w:rPr>
                <w:color w:val="000000"/>
                <w:lang w:eastAsia="en-US"/>
              </w:rPr>
              <w:t>- владеет на достаточном уровне системой понятий,</w:t>
            </w:r>
          </w:p>
          <w:p w14:paraId="6A393EAA" w14:textId="77777777" w:rsidR="00D96C6D" w:rsidRPr="00D96C6D" w:rsidRDefault="00D96C6D" w:rsidP="00D96C6D">
            <w:pPr>
              <w:widowControl/>
              <w:autoSpaceDE/>
              <w:adjustRightInd/>
              <w:spacing w:line="276" w:lineRule="auto"/>
              <w:rPr>
                <w:lang w:eastAsia="en-US"/>
              </w:rPr>
            </w:pPr>
            <w:r w:rsidRPr="00D96C6D">
              <w:rPr>
                <w:color w:val="000000"/>
                <w:lang w:eastAsia="en-US"/>
              </w:rPr>
              <w:t>- может рассказать о решении по практическому заданию </w:t>
            </w:r>
          </w:p>
        </w:tc>
      </w:tr>
      <w:tr w:rsidR="00D96C6D" w:rsidRPr="00D96C6D" w14:paraId="5A253CFC"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CBCC3D"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670039" w14:textId="77777777" w:rsidR="00D96C6D" w:rsidRPr="00D96C6D" w:rsidRDefault="00D96C6D" w:rsidP="00D96C6D">
            <w:pPr>
              <w:widowControl/>
              <w:autoSpaceDE/>
              <w:adjustRightInd/>
              <w:spacing w:line="276" w:lineRule="auto"/>
              <w:rPr>
                <w:lang w:eastAsia="en-US"/>
              </w:rPr>
            </w:pPr>
            <w:r w:rsidRPr="00D96C6D">
              <w:rPr>
                <w:color w:val="000000"/>
                <w:lang w:eastAsia="en-US"/>
              </w:rPr>
              <w:t>- студент ориентируется в материале, однако затрудняется в его изложении;</w:t>
            </w:r>
          </w:p>
          <w:p w14:paraId="2F807029" w14:textId="77777777" w:rsidR="00D96C6D" w:rsidRPr="00D96C6D" w:rsidRDefault="00D96C6D" w:rsidP="00D96C6D">
            <w:pPr>
              <w:widowControl/>
              <w:autoSpaceDE/>
              <w:adjustRightInd/>
              <w:spacing w:line="276" w:lineRule="auto"/>
              <w:rPr>
                <w:lang w:eastAsia="en-US"/>
              </w:rPr>
            </w:pPr>
            <w:r w:rsidRPr="00D96C6D">
              <w:rPr>
                <w:color w:val="000000"/>
                <w:lang w:eastAsia="en-US"/>
              </w:rPr>
              <w:t>- показывает недостаточность знаний основной и дополнительной литературы;</w:t>
            </w:r>
          </w:p>
          <w:p w14:paraId="6D5BAC7C" w14:textId="77777777" w:rsidR="00D96C6D" w:rsidRPr="00D96C6D" w:rsidRDefault="00D96C6D" w:rsidP="00D96C6D">
            <w:pPr>
              <w:widowControl/>
              <w:autoSpaceDE/>
              <w:adjustRightInd/>
              <w:spacing w:line="276" w:lineRule="auto"/>
              <w:rPr>
                <w:lang w:eastAsia="en-US"/>
              </w:rPr>
            </w:pPr>
            <w:r w:rsidRPr="00D96C6D">
              <w:rPr>
                <w:color w:val="000000"/>
                <w:lang w:eastAsia="en-US"/>
              </w:rPr>
              <w:t>- слабо аргументирует законы композиции;</w:t>
            </w:r>
          </w:p>
          <w:p w14:paraId="70F4F7D9" w14:textId="77777777" w:rsidR="00D96C6D" w:rsidRPr="00D96C6D" w:rsidRDefault="00D96C6D" w:rsidP="00D96C6D">
            <w:pPr>
              <w:widowControl/>
              <w:autoSpaceDE/>
              <w:adjustRightInd/>
              <w:spacing w:line="276" w:lineRule="auto"/>
              <w:rPr>
                <w:lang w:eastAsia="en-US"/>
              </w:rPr>
            </w:pPr>
            <w:r w:rsidRPr="00D96C6D">
              <w:rPr>
                <w:color w:val="000000"/>
                <w:lang w:eastAsia="en-US"/>
              </w:rPr>
              <w:t>- практически не способен сформулировать выводы и обобщения;</w:t>
            </w:r>
          </w:p>
          <w:p w14:paraId="00D521C4" w14:textId="77777777" w:rsidR="00D96C6D" w:rsidRPr="00D96C6D" w:rsidRDefault="00D96C6D" w:rsidP="00D96C6D">
            <w:pPr>
              <w:widowControl/>
              <w:autoSpaceDE/>
              <w:adjustRightInd/>
              <w:spacing w:line="276" w:lineRule="auto"/>
              <w:rPr>
                <w:lang w:eastAsia="en-US"/>
              </w:rPr>
            </w:pPr>
            <w:r w:rsidRPr="00D96C6D">
              <w:rPr>
                <w:color w:val="000000"/>
                <w:lang w:eastAsia="en-US"/>
              </w:rPr>
              <w:t>- частично владеет системой понятий,</w:t>
            </w:r>
          </w:p>
          <w:p w14:paraId="0B7D1F44" w14:textId="77777777" w:rsidR="00D96C6D" w:rsidRPr="00D96C6D" w:rsidRDefault="00D96C6D" w:rsidP="00D96C6D">
            <w:pPr>
              <w:widowControl/>
              <w:autoSpaceDE/>
              <w:adjustRightInd/>
              <w:spacing w:line="276" w:lineRule="auto"/>
              <w:rPr>
                <w:lang w:eastAsia="en-US"/>
              </w:rPr>
            </w:pPr>
            <w:r w:rsidRPr="00D96C6D">
              <w:rPr>
                <w:color w:val="000000"/>
                <w:lang w:eastAsia="en-US"/>
              </w:rPr>
              <w:t>- не убедительно формулирует решение в практическом задании.</w:t>
            </w:r>
          </w:p>
        </w:tc>
      </w:tr>
      <w:tr w:rsidR="00D96C6D" w:rsidRPr="00D96C6D" w14:paraId="4B9933B1"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16740"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02E05D" w14:textId="77777777" w:rsidR="00D96C6D" w:rsidRPr="00D96C6D" w:rsidRDefault="00D96C6D" w:rsidP="00D96C6D">
            <w:pPr>
              <w:widowControl/>
              <w:autoSpaceDE/>
              <w:adjustRightInd/>
              <w:spacing w:line="276" w:lineRule="auto"/>
              <w:rPr>
                <w:lang w:eastAsia="en-US"/>
              </w:rPr>
            </w:pPr>
            <w:r w:rsidRPr="00D96C6D">
              <w:rPr>
                <w:color w:val="000000"/>
                <w:lang w:eastAsia="en-US"/>
              </w:rPr>
              <w:t>- студент не усвоил значительной части материала;</w:t>
            </w:r>
          </w:p>
          <w:p w14:paraId="716608A7" w14:textId="77777777" w:rsidR="00D96C6D" w:rsidRPr="00D96C6D" w:rsidRDefault="00D96C6D" w:rsidP="00D96C6D">
            <w:pPr>
              <w:widowControl/>
              <w:autoSpaceDE/>
              <w:adjustRightInd/>
              <w:spacing w:line="276" w:lineRule="auto"/>
              <w:rPr>
                <w:lang w:eastAsia="en-US"/>
              </w:rPr>
            </w:pPr>
            <w:r w:rsidRPr="00D96C6D">
              <w:rPr>
                <w:color w:val="000000"/>
                <w:lang w:eastAsia="en-US"/>
              </w:rPr>
              <w:t>-  не может аргументировать научные положения;</w:t>
            </w:r>
          </w:p>
          <w:p w14:paraId="7266E9B3" w14:textId="77777777" w:rsidR="00D96C6D" w:rsidRPr="00D96C6D" w:rsidRDefault="00D96C6D" w:rsidP="00D96C6D">
            <w:pPr>
              <w:widowControl/>
              <w:autoSpaceDE/>
              <w:adjustRightInd/>
              <w:spacing w:line="276" w:lineRule="auto"/>
              <w:rPr>
                <w:lang w:eastAsia="en-US"/>
              </w:rPr>
            </w:pPr>
            <w:r w:rsidRPr="00D96C6D">
              <w:rPr>
                <w:color w:val="000000"/>
                <w:lang w:eastAsia="en-US"/>
              </w:rPr>
              <w:t>- не формулирует квалифицированных выводов и обобщений;</w:t>
            </w:r>
          </w:p>
          <w:p w14:paraId="71205BC1" w14:textId="77777777" w:rsidR="00D96C6D" w:rsidRPr="00D96C6D" w:rsidRDefault="00D96C6D" w:rsidP="00D96C6D">
            <w:pPr>
              <w:widowControl/>
              <w:autoSpaceDE/>
              <w:adjustRightInd/>
              <w:spacing w:line="276" w:lineRule="auto"/>
              <w:rPr>
                <w:lang w:eastAsia="en-US"/>
              </w:rPr>
            </w:pPr>
            <w:r w:rsidRPr="00D96C6D">
              <w:rPr>
                <w:color w:val="000000"/>
                <w:lang w:eastAsia="en-US"/>
              </w:rPr>
              <w:t>- не владеет системой понятий</w:t>
            </w:r>
          </w:p>
          <w:p w14:paraId="016CF254" w14:textId="77777777" w:rsidR="00D96C6D" w:rsidRPr="00D96C6D" w:rsidRDefault="00D96C6D" w:rsidP="00D96C6D">
            <w:pPr>
              <w:widowControl/>
              <w:autoSpaceDE/>
              <w:adjustRightInd/>
              <w:spacing w:line="276" w:lineRule="auto"/>
              <w:rPr>
                <w:lang w:eastAsia="en-US"/>
              </w:rPr>
            </w:pPr>
            <w:r w:rsidRPr="00D96C6D">
              <w:rPr>
                <w:color w:val="000000"/>
                <w:lang w:eastAsia="en-US"/>
              </w:rPr>
              <w:t>- отсутствует практическая работа.</w:t>
            </w:r>
          </w:p>
        </w:tc>
      </w:tr>
    </w:tbl>
    <w:p w14:paraId="4F60E977" w14:textId="77777777" w:rsidR="00D96C6D" w:rsidRPr="00D96C6D" w:rsidRDefault="00D96C6D" w:rsidP="00D96C6D">
      <w:pPr>
        <w:widowControl/>
        <w:autoSpaceDE/>
        <w:adjustRightInd/>
      </w:pPr>
    </w:p>
    <w:p w14:paraId="53E94934" w14:textId="77777777" w:rsidR="00D96C6D" w:rsidRPr="00D96C6D" w:rsidRDefault="00D96C6D" w:rsidP="00D96C6D">
      <w:pPr>
        <w:widowControl/>
        <w:autoSpaceDE/>
        <w:adjustRightInd/>
        <w:jc w:val="center"/>
      </w:pPr>
      <w:r w:rsidRPr="00D96C6D">
        <w:rPr>
          <w:b/>
          <w:bCs/>
          <w:color w:val="000000"/>
        </w:rPr>
        <w:t>Критерии оценки умений студентов по решению учебно-профессиональных задач и заданий </w:t>
      </w:r>
    </w:p>
    <w:p w14:paraId="37AA3AF7" w14:textId="77777777" w:rsidR="00D96C6D" w:rsidRPr="00D96C6D" w:rsidRDefault="00D96C6D" w:rsidP="00D96C6D">
      <w:pPr>
        <w:widowControl/>
        <w:autoSpaceDE/>
        <w:adjustRightInd/>
        <w:jc w:val="center"/>
      </w:pPr>
      <w:r w:rsidRPr="00D96C6D">
        <w:rPr>
          <w:b/>
          <w:bCs/>
          <w:color w:val="000000"/>
        </w:rPr>
        <w:t>(продвинутый уровень сформированности компетенции)</w:t>
      </w:r>
    </w:p>
    <w:p w14:paraId="18A4DEDD" w14:textId="77777777" w:rsidR="00D96C6D" w:rsidRPr="00D96C6D" w:rsidRDefault="00D96C6D" w:rsidP="00D96C6D">
      <w:pPr>
        <w:widowControl/>
        <w:autoSpaceDE/>
        <w:adjustRightInd/>
      </w:pPr>
    </w:p>
    <w:tbl>
      <w:tblPr>
        <w:tblW w:w="0" w:type="auto"/>
        <w:jc w:val="center"/>
        <w:tblLook w:val="04A0" w:firstRow="1" w:lastRow="0" w:firstColumn="1" w:lastColumn="0" w:noHBand="0" w:noVBand="1"/>
      </w:tblPr>
      <w:tblGrid>
        <w:gridCol w:w="2639"/>
        <w:gridCol w:w="7230"/>
      </w:tblGrid>
      <w:tr w:rsidR="00D96C6D" w:rsidRPr="00D96C6D" w14:paraId="1A6C1C3D"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06828E"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CB32E3"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Показатели оценивания компетенций</w:t>
            </w:r>
          </w:p>
        </w:tc>
      </w:tr>
      <w:tr w:rsidR="00D96C6D" w:rsidRPr="00D96C6D" w14:paraId="1CA214F4"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8407AF"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278EE8" w14:textId="77777777" w:rsidR="00D96C6D" w:rsidRPr="00D96C6D" w:rsidRDefault="00D96C6D" w:rsidP="00D96C6D">
            <w:pPr>
              <w:widowControl/>
              <w:autoSpaceDE/>
              <w:adjustRightInd/>
              <w:spacing w:line="276" w:lineRule="auto"/>
              <w:rPr>
                <w:lang w:eastAsia="en-US"/>
              </w:rPr>
            </w:pPr>
            <w:r w:rsidRPr="00D96C6D">
              <w:rPr>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6C6D" w:rsidRPr="00D96C6D" w14:paraId="2B9B23DB"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0A90BC"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5F49B2" w14:textId="77777777" w:rsidR="00D96C6D" w:rsidRPr="00D96C6D" w:rsidRDefault="00D96C6D" w:rsidP="00D96C6D">
            <w:pPr>
              <w:widowControl/>
              <w:autoSpaceDE/>
              <w:adjustRightInd/>
              <w:spacing w:line="276" w:lineRule="auto"/>
              <w:rPr>
                <w:lang w:eastAsia="en-US"/>
              </w:rPr>
            </w:pPr>
            <w:r w:rsidRPr="00D96C6D">
              <w:rPr>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6C6D" w:rsidRPr="00D96C6D" w14:paraId="08660F2C"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BB5B80"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B240A0" w14:textId="77777777" w:rsidR="00D96C6D" w:rsidRPr="00D96C6D" w:rsidRDefault="00D96C6D" w:rsidP="00D96C6D">
            <w:pPr>
              <w:widowControl/>
              <w:autoSpaceDE/>
              <w:adjustRightInd/>
              <w:spacing w:line="276" w:lineRule="auto"/>
              <w:rPr>
                <w:lang w:eastAsia="en-US"/>
              </w:rPr>
            </w:pPr>
            <w:r w:rsidRPr="00D96C6D">
              <w:rPr>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96C6D" w:rsidRPr="00D96C6D" w14:paraId="75458A72"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60C4AE"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661BCD" w14:textId="77777777" w:rsidR="00D96C6D" w:rsidRPr="00D96C6D" w:rsidRDefault="00D96C6D" w:rsidP="00D96C6D">
            <w:pPr>
              <w:widowControl/>
              <w:autoSpaceDE/>
              <w:adjustRightInd/>
              <w:spacing w:line="276" w:lineRule="auto"/>
              <w:rPr>
                <w:lang w:eastAsia="en-US"/>
              </w:rPr>
            </w:pPr>
            <w:r w:rsidRPr="00D96C6D">
              <w:rPr>
                <w:color w:val="000000"/>
                <w:lang w:eastAsia="en-US"/>
              </w:rPr>
              <w:t>студент не решил учебно-профессиональную задачу или задание. </w:t>
            </w:r>
          </w:p>
        </w:tc>
      </w:tr>
    </w:tbl>
    <w:p w14:paraId="07DD24BD" w14:textId="77777777" w:rsidR="00D96C6D" w:rsidRPr="00D96C6D" w:rsidRDefault="00D96C6D" w:rsidP="00D96C6D">
      <w:pPr>
        <w:widowControl/>
        <w:autoSpaceDE/>
        <w:adjustRightInd/>
      </w:pPr>
    </w:p>
    <w:p w14:paraId="49D71ABC" w14:textId="77777777" w:rsidR="00D96C6D" w:rsidRPr="00D96C6D" w:rsidRDefault="00D96C6D" w:rsidP="00D96C6D">
      <w:pPr>
        <w:widowControl/>
        <w:autoSpaceDE/>
        <w:adjustRightInd/>
        <w:jc w:val="center"/>
      </w:pPr>
      <w:r w:rsidRPr="00D96C6D">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C29815A" w14:textId="77777777" w:rsidR="00D96C6D" w:rsidRPr="00D96C6D" w:rsidRDefault="00D96C6D" w:rsidP="00D96C6D">
      <w:pPr>
        <w:widowControl/>
        <w:autoSpaceDE/>
        <w:adjustRightInd/>
      </w:pPr>
    </w:p>
    <w:tbl>
      <w:tblPr>
        <w:tblW w:w="0" w:type="auto"/>
        <w:jc w:val="center"/>
        <w:tblLook w:val="04A0" w:firstRow="1" w:lastRow="0" w:firstColumn="1" w:lastColumn="0" w:noHBand="0" w:noVBand="1"/>
      </w:tblPr>
      <w:tblGrid>
        <w:gridCol w:w="2639"/>
        <w:gridCol w:w="7230"/>
      </w:tblGrid>
      <w:tr w:rsidR="00D96C6D" w:rsidRPr="00D96C6D" w14:paraId="475B7539"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54387B"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0797E9"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Показатели оценивания компетенций</w:t>
            </w:r>
          </w:p>
        </w:tc>
      </w:tr>
      <w:tr w:rsidR="00D96C6D" w:rsidRPr="00D96C6D" w14:paraId="4EA386A9"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ACF2A9"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E606E5" w14:textId="77777777" w:rsidR="00D96C6D" w:rsidRPr="00D96C6D" w:rsidRDefault="00D96C6D" w:rsidP="00D96C6D">
            <w:pPr>
              <w:widowControl/>
              <w:autoSpaceDE/>
              <w:adjustRightInd/>
              <w:spacing w:line="276" w:lineRule="auto"/>
              <w:rPr>
                <w:lang w:eastAsia="en-US"/>
              </w:rPr>
            </w:pPr>
            <w:proofErr w:type="gramStart"/>
            <w:r w:rsidRPr="00D96C6D">
              <w:rPr>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roofErr w:type="gramEnd"/>
          </w:p>
        </w:tc>
      </w:tr>
      <w:tr w:rsidR="00D96C6D" w:rsidRPr="00D96C6D" w14:paraId="170F0465"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71EAD1"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A4392" w14:textId="77777777" w:rsidR="00D96C6D" w:rsidRPr="00D96C6D" w:rsidRDefault="00D96C6D" w:rsidP="00D96C6D">
            <w:pPr>
              <w:widowControl/>
              <w:autoSpaceDE/>
              <w:adjustRightInd/>
              <w:spacing w:line="276" w:lineRule="auto"/>
              <w:rPr>
                <w:lang w:eastAsia="en-US"/>
              </w:rPr>
            </w:pPr>
            <w:r w:rsidRPr="00D96C6D">
              <w:rPr>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D96C6D" w:rsidRPr="00D96C6D" w14:paraId="063AF880"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284DB1"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393F37" w14:textId="77777777" w:rsidR="00D96C6D" w:rsidRPr="00D96C6D" w:rsidRDefault="00D96C6D" w:rsidP="00D96C6D">
            <w:pPr>
              <w:widowControl/>
              <w:autoSpaceDE/>
              <w:adjustRightInd/>
              <w:spacing w:line="276" w:lineRule="auto"/>
              <w:rPr>
                <w:lang w:eastAsia="en-US"/>
              </w:rPr>
            </w:pPr>
            <w:r w:rsidRPr="00D96C6D">
              <w:rPr>
                <w:color w:val="000000"/>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96C6D" w:rsidRPr="00D96C6D" w14:paraId="36207B6B"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5BFFF9"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77B326" w14:textId="77777777" w:rsidR="00D96C6D" w:rsidRPr="00D96C6D" w:rsidRDefault="00D96C6D" w:rsidP="00D96C6D">
            <w:pPr>
              <w:widowControl/>
              <w:autoSpaceDE/>
              <w:adjustRightInd/>
              <w:spacing w:line="276" w:lineRule="auto"/>
              <w:rPr>
                <w:lang w:eastAsia="en-US"/>
              </w:rPr>
            </w:pPr>
            <w:r w:rsidRPr="00D96C6D">
              <w:rPr>
                <w:color w:val="000000"/>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172B7DB5" w14:textId="77777777" w:rsidR="00D96C6D" w:rsidRPr="00D96C6D" w:rsidRDefault="00D96C6D" w:rsidP="00D96C6D">
      <w:pPr>
        <w:widowControl/>
        <w:autoSpaceDE/>
        <w:adjustRightInd/>
        <w:spacing w:after="240"/>
      </w:pPr>
    </w:p>
    <w:p w14:paraId="7A824751" w14:textId="77777777" w:rsidR="00D96C6D" w:rsidRPr="00D96C6D" w:rsidRDefault="00D96C6D" w:rsidP="006F2BF2">
      <w:pPr>
        <w:widowControl/>
        <w:numPr>
          <w:ilvl w:val="0"/>
          <w:numId w:val="35"/>
        </w:numPr>
        <w:autoSpaceDE/>
        <w:autoSpaceDN/>
        <w:adjustRightInd/>
        <w:spacing w:after="200" w:line="276" w:lineRule="auto"/>
        <w:jc w:val="both"/>
        <w:textAlignment w:val="baseline"/>
        <w:rPr>
          <w:b/>
          <w:bCs/>
          <w:color w:val="000000"/>
        </w:rPr>
      </w:pPr>
      <w:r w:rsidRPr="00D96C6D">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2F6E1F6" w14:textId="77777777" w:rsidR="00D96C6D" w:rsidRPr="00D96C6D" w:rsidRDefault="00D96C6D" w:rsidP="00D96C6D">
      <w:pPr>
        <w:widowControl/>
        <w:jc w:val="both"/>
        <w:rPr>
          <w:rFonts w:cstheme="minorBidi"/>
          <w:b/>
          <w:bCs/>
        </w:rPr>
      </w:pPr>
    </w:p>
    <w:p w14:paraId="04479E2C" w14:textId="77777777" w:rsidR="00D96C6D" w:rsidRPr="00D96C6D" w:rsidRDefault="00D96C6D" w:rsidP="00D96C6D">
      <w:pPr>
        <w:ind w:left="720"/>
        <w:contextualSpacing/>
        <w:jc w:val="both"/>
      </w:pPr>
      <w:r w:rsidRPr="00D96C6D">
        <w:rPr>
          <w:rFonts w:cstheme="minorBidi"/>
          <w:u w:val="single"/>
        </w:rPr>
        <w:t>Вопросы, тесты для проверки теоретических знаний студентов (пороговый уровень формирования компетенции):</w:t>
      </w:r>
    </w:p>
    <w:p w14:paraId="4A8B9E94" w14:textId="77777777" w:rsidR="00D96C6D" w:rsidRPr="00D96C6D" w:rsidRDefault="00D96C6D" w:rsidP="00D96C6D">
      <w:pPr>
        <w:widowControl/>
        <w:autoSpaceDE/>
        <w:autoSpaceDN/>
        <w:adjustRightInd/>
        <w:rPr>
          <w:rFonts w:cstheme="minorBidi"/>
        </w:rPr>
      </w:pPr>
    </w:p>
    <w:p w14:paraId="7BCCD170" w14:textId="488CE36B" w:rsidR="00D96C6D" w:rsidRDefault="00D96C6D" w:rsidP="006F2BF2">
      <w:pPr>
        <w:pStyle w:val="a9"/>
        <w:widowControl/>
        <w:numPr>
          <w:ilvl w:val="0"/>
          <w:numId w:val="5"/>
        </w:numPr>
        <w:autoSpaceDE/>
        <w:autoSpaceDN/>
        <w:adjustRightInd/>
        <w:jc w:val="both"/>
      </w:pPr>
      <w:r>
        <w:t xml:space="preserve">Раскрыть понятие «дизайн». Этимология, происхождение, использование и эволюция термина. </w:t>
      </w:r>
    </w:p>
    <w:p w14:paraId="18A3F7F0" w14:textId="77777777" w:rsidR="00D96C6D" w:rsidRDefault="00D96C6D" w:rsidP="006F2BF2">
      <w:pPr>
        <w:pStyle w:val="a9"/>
        <w:widowControl/>
        <w:numPr>
          <w:ilvl w:val="0"/>
          <w:numId w:val="5"/>
        </w:numPr>
        <w:autoSpaceDE/>
        <w:autoSpaceDN/>
        <w:adjustRightInd/>
        <w:jc w:val="both"/>
      </w:pPr>
      <w:r>
        <w:t xml:space="preserve">Раскрыть понятия </w:t>
      </w:r>
      <w:proofErr w:type="spellStart"/>
      <w:r w:rsidRPr="003E2180">
        <w:t>онятия</w:t>
      </w:r>
      <w:proofErr w:type="spellEnd"/>
      <w:r w:rsidRPr="003E2180">
        <w:t xml:space="preserve"> «методология», «метод», «теория». </w:t>
      </w:r>
    </w:p>
    <w:p w14:paraId="7B8BA0C2" w14:textId="63DC6D25" w:rsidR="00D96C6D" w:rsidRPr="003E2180" w:rsidRDefault="00D96C6D" w:rsidP="006F2BF2">
      <w:pPr>
        <w:pStyle w:val="a9"/>
        <w:widowControl/>
        <w:numPr>
          <w:ilvl w:val="0"/>
          <w:numId w:val="5"/>
        </w:numPr>
        <w:autoSpaceDE/>
        <w:autoSpaceDN/>
        <w:adjustRightInd/>
        <w:jc w:val="both"/>
      </w:pPr>
      <w:r>
        <w:t>Описать м</w:t>
      </w:r>
      <w:r w:rsidRPr="003E2180">
        <w:t>етоды исследования. Классификация методов познания на теоретические и эмпирические.</w:t>
      </w:r>
    </w:p>
    <w:p w14:paraId="36A3220C" w14:textId="77777777" w:rsidR="00D96C6D" w:rsidRDefault="00D96C6D" w:rsidP="006F2BF2">
      <w:pPr>
        <w:pStyle w:val="a9"/>
        <w:widowControl/>
        <w:numPr>
          <w:ilvl w:val="0"/>
          <w:numId w:val="5"/>
        </w:numPr>
        <w:autoSpaceDE/>
        <w:autoSpaceDN/>
        <w:adjustRightInd/>
        <w:jc w:val="both"/>
      </w:pPr>
      <w:r>
        <w:t>Теоретические методы познания. Применение теоретических методов познания в дизайн-проектировании.</w:t>
      </w:r>
    </w:p>
    <w:p w14:paraId="2B5DEBAB" w14:textId="77777777" w:rsidR="00D96C6D" w:rsidRDefault="00D96C6D" w:rsidP="006F2BF2">
      <w:pPr>
        <w:pStyle w:val="a9"/>
        <w:widowControl/>
        <w:numPr>
          <w:ilvl w:val="0"/>
          <w:numId w:val="5"/>
        </w:numPr>
        <w:autoSpaceDE/>
        <w:autoSpaceDN/>
        <w:adjustRightInd/>
        <w:jc w:val="both"/>
      </w:pPr>
      <w:r>
        <w:t>Эмпирические методы познания. Использование эмпирических методов в дизайн-проектировании.</w:t>
      </w:r>
    </w:p>
    <w:p w14:paraId="31DD0F67" w14:textId="77777777" w:rsidR="00D96C6D" w:rsidRDefault="00D96C6D" w:rsidP="006F2BF2">
      <w:pPr>
        <w:pStyle w:val="a9"/>
        <w:widowControl/>
        <w:numPr>
          <w:ilvl w:val="0"/>
          <w:numId w:val="5"/>
        </w:numPr>
        <w:autoSpaceDE/>
        <w:autoSpaceDN/>
        <w:adjustRightInd/>
        <w:jc w:val="both"/>
      </w:pPr>
      <w:bookmarkStart w:id="8" w:name="_Hlk85397137"/>
      <w:r>
        <w:t xml:space="preserve">Раскрыть понятие «стиль». </w:t>
      </w:r>
      <w:proofErr w:type="spellStart"/>
      <w:r>
        <w:t>Стилеобразование</w:t>
      </w:r>
      <w:proofErr w:type="spellEnd"/>
      <w:r>
        <w:t xml:space="preserve">. Архитектура как стилеобразующий вид искусства. </w:t>
      </w:r>
    </w:p>
    <w:p w14:paraId="25863D0A" w14:textId="328BA245" w:rsidR="00D96C6D" w:rsidRDefault="00D96C6D" w:rsidP="006F2BF2">
      <w:pPr>
        <w:pStyle w:val="a9"/>
        <w:widowControl/>
        <w:numPr>
          <w:ilvl w:val="0"/>
          <w:numId w:val="5"/>
        </w:numPr>
        <w:autoSpaceDE/>
        <w:autoSpaceDN/>
        <w:adjustRightInd/>
        <w:jc w:val="both"/>
      </w:pPr>
      <w:r>
        <w:t xml:space="preserve">Понятие канона. Роль и функции дизайна в </w:t>
      </w:r>
      <w:proofErr w:type="spellStart"/>
      <w:r>
        <w:t>стилеобразовании</w:t>
      </w:r>
      <w:bookmarkEnd w:id="8"/>
      <w:proofErr w:type="spellEnd"/>
      <w:r>
        <w:t xml:space="preserve">. </w:t>
      </w:r>
    </w:p>
    <w:p w14:paraId="2A430970" w14:textId="7CB3D03E" w:rsidR="00D96C6D" w:rsidRDefault="00D96C6D" w:rsidP="006F2BF2">
      <w:pPr>
        <w:pStyle w:val="a9"/>
        <w:widowControl/>
        <w:numPr>
          <w:ilvl w:val="0"/>
          <w:numId w:val="5"/>
        </w:numPr>
        <w:autoSpaceDE/>
        <w:autoSpaceDN/>
        <w:adjustRightInd/>
        <w:spacing w:after="200" w:line="276" w:lineRule="auto"/>
        <w:jc w:val="both"/>
      </w:pPr>
      <w:r>
        <w:t xml:space="preserve">Теория классификации стилей В.И. Жуковского. </w:t>
      </w:r>
    </w:p>
    <w:p w14:paraId="1E36D5E1" w14:textId="27D953CF" w:rsidR="00D96C6D" w:rsidRPr="003B3377" w:rsidRDefault="00D96C6D" w:rsidP="006F2BF2">
      <w:pPr>
        <w:pStyle w:val="a9"/>
        <w:widowControl/>
        <w:numPr>
          <w:ilvl w:val="0"/>
          <w:numId w:val="5"/>
        </w:numPr>
        <w:autoSpaceDE/>
        <w:autoSpaceDN/>
        <w:adjustRightInd/>
        <w:jc w:val="both"/>
      </w:pPr>
      <w:r w:rsidRPr="003B3377">
        <w:t>Семиология и семиотика: предмет, объект, цели и задачи.</w:t>
      </w:r>
      <w:r>
        <w:t xml:space="preserve"> Семантика. Семантическое поле.</w:t>
      </w:r>
    </w:p>
    <w:p w14:paraId="40761430" w14:textId="77777777" w:rsidR="00D96C6D" w:rsidRDefault="00D96C6D" w:rsidP="006F2BF2">
      <w:pPr>
        <w:pStyle w:val="a9"/>
        <w:widowControl/>
        <w:numPr>
          <w:ilvl w:val="0"/>
          <w:numId w:val="5"/>
        </w:numPr>
        <w:autoSpaceDE/>
        <w:autoSpaceDN/>
        <w:adjustRightInd/>
        <w:jc w:val="both"/>
      </w:pPr>
      <w:r>
        <w:t xml:space="preserve">Понятие структуры в современной философии. Структура в теории дизайна. </w:t>
      </w:r>
    </w:p>
    <w:p w14:paraId="0E41E861" w14:textId="12E8E7B1" w:rsidR="00D96C6D" w:rsidRPr="00D96C6D" w:rsidRDefault="00D96C6D" w:rsidP="006F2BF2">
      <w:pPr>
        <w:pStyle w:val="a9"/>
        <w:widowControl/>
        <w:numPr>
          <w:ilvl w:val="0"/>
          <w:numId w:val="5"/>
        </w:numPr>
        <w:autoSpaceDE/>
        <w:autoSpaceDN/>
        <w:adjustRightInd/>
        <w:spacing w:after="200" w:line="276" w:lineRule="auto"/>
        <w:jc w:val="both"/>
        <w:rPr>
          <w:color w:val="000000"/>
          <w:u w:val="single"/>
        </w:rPr>
      </w:pPr>
      <w:r>
        <w:t>Текст. Этимология и значения определения. Понятия гипертекста и интертекстуальности в дизайне.</w:t>
      </w:r>
    </w:p>
    <w:p w14:paraId="73A293A1" w14:textId="77777777" w:rsidR="00D96C6D" w:rsidRDefault="00D96C6D" w:rsidP="00D96C6D">
      <w:pPr>
        <w:widowControl/>
        <w:autoSpaceDE/>
        <w:autoSpaceDN/>
        <w:adjustRightInd/>
        <w:spacing w:after="200" w:line="276" w:lineRule="auto"/>
        <w:ind w:left="633"/>
        <w:jc w:val="both"/>
        <w:rPr>
          <w:color w:val="000000"/>
          <w:u w:val="single"/>
        </w:rPr>
      </w:pPr>
    </w:p>
    <w:p w14:paraId="2740C414" w14:textId="117C9666" w:rsidR="00D96C6D" w:rsidRPr="00D96C6D" w:rsidRDefault="00D96C6D" w:rsidP="00D96C6D">
      <w:pPr>
        <w:widowControl/>
        <w:autoSpaceDE/>
        <w:autoSpaceDN/>
        <w:adjustRightInd/>
        <w:spacing w:after="200" w:line="276" w:lineRule="auto"/>
        <w:ind w:left="633"/>
        <w:jc w:val="both"/>
      </w:pPr>
      <w:r w:rsidRPr="00D96C6D">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7AAEEFCE" w14:textId="77777777" w:rsidR="00D96C6D" w:rsidRPr="00D96C6D" w:rsidRDefault="00D96C6D" w:rsidP="00D96C6D">
      <w:pPr>
        <w:widowControl/>
        <w:autoSpaceDE/>
        <w:adjustRightInd/>
      </w:pPr>
    </w:p>
    <w:p w14:paraId="2432A90D" w14:textId="77777777" w:rsidR="00D96C6D" w:rsidRPr="00D96C6D" w:rsidRDefault="00D96C6D" w:rsidP="00D96C6D">
      <w:pPr>
        <w:widowControl/>
        <w:autoSpaceDE/>
        <w:adjustRightInd/>
        <w:ind w:firstLine="709"/>
        <w:jc w:val="both"/>
      </w:pPr>
      <w:r w:rsidRPr="00D96C6D">
        <w:rPr>
          <w:i/>
          <w:iCs/>
          <w:color w:val="000000"/>
        </w:rPr>
        <w:t>Кейсы</w:t>
      </w:r>
    </w:p>
    <w:p w14:paraId="468C0AE6" w14:textId="77777777" w:rsidR="00D96C6D" w:rsidRPr="00D96C6D" w:rsidRDefault="00D96C6D" w:rsidP="00D96C6D">
      <w:pPr>
        <w:widowControl/>
        <w:autoSpaceDE/>
        <w:adjustRightInd/>
        <w:ind w:firstLine="709"/>
        <w:jc w:val="both"/>
      </w:pPr>
      <w:bookmarkStart w:id="9" w:name="_Hlk85331125"/>
      <w:r w:rsidRPr="00D96C6D">
        <w:rPr>
          <w:i/>
          <w:iCs/>
          <w:color w:val="000000"/>
        </w:rPr>
        <w:t>Практические задания</w:t>
      </w:r>
    </w:p>
    <w:bookmarkEnd w:id="9"/>
    <w:p w14:paraId="058AF5B8" w14:textId="77777777" w:rsidR="00D96C6D" w:rsidRPr="00D96C6D" w:rsidRDefault="00D96C6D" w:rsidP="00D96C6D">
      <w:pPr>
        <w:widowControl/>
        <w:autoSpaceDE/>
        <w:adjustRightInd/>
        <w:ind w:firstLine="709"/>
        <w:jc w:val="both"/>
      </w:pPr>
      <w:r w:rsidRPr="00D96C6D">
        <w:rPr>
          <w:i/>
          <w:iCs/>
          <w:color w:val="000000"/>
        </w:rPr>
        <w:t>Ситуационные задачи</w:t>
      </w:r>
    </w:p>
    <w:p w14:paraId="3F01575B" w14:textId="77777777" w:rsidR="00D96C6D" w:rsidRPr="00D96C6D" w:rsidRDefault="00D96C6D" w:rsidP="00D96C6D">
      <w:pPr>
        <w:widowControl/>
        <w:jc w:val="both"/>
        <w:rPr>
          <w:rFonts w:cstheme="minorBidi"/>
        </w:rPr>
      </w:pPr>
    </w:p>
    <w:p w14:paraId="31810AC9" w14:textId="77777777" w:rsidR="00D96C6D" w:rsidRPr="00D96C6D" w:rsidRDefault="00D96C6D" w:rsidP="00D96C6D">
      <w:pPr>
        <w:widowControl/>
        <w:jc w:val="both"/>
        <w:rPr>
          <w:rFonts w:cstheme="minorBidi"/>
          <w:i/>
        </w:rPr>
      </w:pPr>
      <w:r w:rsidRPr="00D96C6D">
        <w:rPr>
          <w:rFonts w:cstheme="minorBidi"/>
          <w:i/>
        </w:rPr>
        <w:t xml:space="preserve">Практические задания. </w:t>
      </w:r>
    </w:p>
    <w:p w14:paraId="3E879ADC" w14:textId="77777777" w:rsidR="00D96C6D" w:rsidRPr="00D96C6D" w:rsidRDefault="00D96C6D" w:rsidP="00D96C6D">
      <w:pPr>
        <w:widowControl/>
        <w:jc w:val="both"/>
        <w:rPr>
          <w:rFonts w:cstheme="minorBidi"/>
        </w:rPr>
      </w:pPr>
    </w:p>
    <w:p w14:paraId="7DD05240" w14:textId="202F2285" w:rsidR="00D96C6D" w:rsidRPr="00E54433" w:rsidRDefault="00D96C6D" w:rsidP="006F2BF2">
      <w:pPr>
        <w:pStyle w:val="a9"/>
        <w:widowControl/>
        <w:numPr>
          <w:ilvl w:val="0"/>
          <w:numId w:val="36"/>
        </w:numPr>
        <w:autoSpaceDE/>
        <w:autoSpaceDN/>
        <w:adjustRightInd/>
        <w:rPr>
          <w:rFonts w:cstheme="minorBidi"/>
        </w:rPr>
      </w:pPr>
      <w:r w:rsidRPr="00E54433">
        <w:rPr>
          <w:rFonts w:cstheme="minorBidi"/>
        </w:rPr>
        <w:t xml:space="preserve">Разработать </w:t>
      </w:r>
      <w:r w:rsidR="00E54433" w:rsidRPr="00E54433">
        <w:rPr>
          <w:rFonts w:cstheme="minorBidi"/>
        </w:rPr>
        <w:t>специфику дизайна как деятельности в сравнении с искусством, наукой, техническими дисциплинами.</w:t>
      </w:r>
    </w:p>
    <w:p w14:paraId="47905F4D" w14:textId="31264A37" w:rsidR="00E54433" w:rsidRPr="00E54433" w:rsidRDefault="00E54433" w:rsidP="006F2BF2">
      <w:pPr>
        <w:pStyle w:val="a9"/>
        <w:widowControl/>
        <w:numPr>
          <w:ilvl w:val="0"/>
          <w:numId w:val="36"/>
        </w:numPr>
        <w:autoSpaceDE/>
        <w:autoSpaceDN/>
        <w:adjustRightInd/>
        <w:rPr>
          <w:rFonts w:cstheme="minorBidi"/>
        </w:rPr>
      </w:pPr>
      <w:r>
        <w:rPr>
          <w:rFonts w:cstheme="minorBidi"/>
        </w:rPr>
        <w:t>Определить п</w:t>
      </w:r>
      <w:r w:rsidRPr="00E54433">
        <w:rPr>
          <w:rFonts w:cstheme="minorBidi"/>
        </w:rPr>
        <w:t>риемы традиционного анализа объектов материальной культуры</w:t>
      </w:r>
      <w:r>
        <w:rPr>
          <w:rFonts w:cstheme="minorBidi"/>
        </w:rPr>
        <w:t xml:space="preserve">. Разобрать </w:t>
      </w:r>
      <w:r w:rsidRPr="00E54433">
        <w:rPr>
          <w:rFonts w:cstheme="minorBidi"/>
        </w:rPr>
        <w:t>методология и постмодернизм как новейш</w:t>
      </w:r>
      <w:r>
        <w:rPr>
          <w:rFonts w:cstheme="minorBidi"/>
        </w:rPr>
        <w:t>ая</w:t>
      </w:r>
      <w:r w:rsidRPr="00E54433">
        <w:rPr>
          <w:rFonts w:cstheme="minorBidi"/>
        </w:rPr>
        <w:t xml:space="preserve"> философия искусства.</w:t>
      </w:r>
    </w:p>
    <w:p w14:paraId="08A4F8CC" w14:textId="33A46B93" w:rsidR="00E54433" w:rsidRPr="00E54433" w:rsidRDefault="00E54433" w:rsidP="006F2BF2">
      <w:pPr>
        <w:pStyle w:val="a9"/>
        <w:widowControl/>
        <w:numPr>
          <w:ilvl w:val="0"/>
          <w:numId w:val="36"/>
        </w:numPr>
        <w:autoSpaceDE/>
        <w:autoSpaceDN/>
        <w:adjustRightInd/>
        <w:rPr>
          <w:rFonts w:cstheme="minorBidi"/>
        </w:rPr>
      </w:pPr>
      <w:r>
        <w:rPr>
          <w:rFonts w:cstheme="minorBidi"/>
        </w:rPr>
        <w:t>Определить п</w:t>
      </w:r>
      <w:r w:rsidRPr="00E54433">
        <w:rPr>
          <w:rFonts w:cstheme="minorBidi"/>
        </w:rPr>
        <w:t>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p w14:paraId="313C3A1C" w14:textId="71E1B6A8" w:rsidR="00E54433" w:rsidRPr="00E54433" w:rsidRDefault="00E54433" w:rsidP="006F2BF2">
      <w:pPr>
        <w:pStyle w:val="a9"/>
        <w:widowControl/>
        <w:numPr>
          <w:ilvl w:val="0"/>
          <w:numId w:val="36"/>
        </w:numPr>
        <w:autoSpaceDE/>
        <w:autoSpaceDN/>
        <w:adjustRightInd/>
        <w:rPr>
          <w:rFonts w:cstheme="minorBidi"/>
        </w:rPr>
      </w:pPr>
      <w:r>
        <w:rPr>
          <w:rFonts w:cstheme="minorBidi"/>
        </w:rPr>
        <w:t>Разобрать к</w:t>
      </w:r>
      <w:r w:rsidRPr="00E54433">
        <w:rPr>
          <w:rFonts w:cstheme="minorBidi"/>
        </w:rPr>
        <w:t>атегории знака и символа. Означаемое и означающее.</w:t>
      </w:r>
    </w:p>
    <w:p w14:paraId="6E8E17CA" w14:textId="72DA50BB" w:rsidR="00E54433" w:rsidRPr="00E54433" w:rsidRDefault="00E54433" w:rsidP="006F2BF2">
      <w:pPr>
        <w:pStyle w:val="a9"/>
        <w:widowControl/>
        <w:numPr>
          <w:ilvl w:val="0"/>
          <w:numId w:val="36"/>
        </w:numPr>
        <w:autoSpaceDE/>
        <w:autoSpaceDN/>
        <w:adjustRightInd/>
        <w:rPr>
          <w:rFonts w:cstheme="minorBidi"/>
        </w:rPr>
      </w:pPr>
      <w:r>
        <w:rPr>
          <w:rFonts w:cstheme="minorBidi"/>
        </w:rPr>
        <w:t>Разобрать к</w:t>
      </w:r>
      <w:r w:rsidRPr="00E54433">
        <w:rPr>
          <w:rFonts w:cstheme="minorBidi"/>
        </w:rPr>
        <w:t>лассификаци</w:t>
      </w:r>
      <w:r>
        <w:rPr>
          <w:rFonts w:cstheme="minorBidi"/>
        </w:rPr>
        <w:t>ю</w:t>
      </w:r>
      <w:r w:rsidRPr="00E54433">
        <w:rPr>
          <w:rFonts w:cstheme="minorBidi"/>
        </w:rPr>
        <w:t xml:space="preserve"> знаковых систем на индексные и иконические.</w:t>
      </w:r>
    </w:p>
    <w:p w14:paraId="5C33957F" w14:textId="1339AC6B" w:rsidR="00E54433" w:rsidRPr="00E54433" w:rsidRDefault="00E54433" w:rsidP="006F2BF2">
      <w:pPr>
        <w:pStyle w:val="a9"/>
        <w:widowControl/>
        <w:numPr>
          <w:ilvl w:val="0"/>
          <w:numId w:val="36"/>
        </w:numPr>
        <w:autoSpaceDE/>
        <w:autoSpaceDN/>
        <w:adjustRightInd/>
        <w:rPr>
          <w:rFonts w:cstheme="minorBidi"/>
        </w:rPr>
      </w:pPr>
      <w:r>
        <w:rPr>
          <w:rFonts w:cstheme="minorBidi"/>
        </w:rPr>
        <w:t>Разобрать а</w:t>
      </w:r>
      <w:r w:rsidRPr="00E54433">
        <w:rPr>
          <w:rFonts w:cstheme="minorBidi"/>
        </w:rPr>
        <w:t xml:space="preserve">рхетип и </w:t>
      </w:r>
      <w:proofErr w:type="spellStart"/>
      <w:r w:rsidRPr="00E54433">
        <w:rPr>
          <w:rFonts w:cstheme="minorBidi"/>
        </w:rPr>
        <w:t>архетипика</w:t>
      </w:r>
      <w:proofErr w:type="spellEnd"/>
      <w:r w:rsidRPr="00E54433">
        <w:rPr>
          <w:rFonts w:cstheme="minorBidi"/>
        </w:rPr>
        <w:t xml:space="preserve"> в архитектуре и дизайне. Пространственный архетип.</w:t>
      </w:r>
    </w:p>
    <w:p w14:paraId="70EBC69B" w14:textId="77777777" w:rsidR="00E54433" w:rsidRPr="00E54433" w:rsidRDefault="00E54433" w:rsidP="00E54433">
      <w:pPr>
        <w:widowControl/>
        <w:autoSpaceDE/>
        <w:autoSpaceDN/>
        <w:adjustRightInd/>
        <w:ind w:left="360"/>
        <w:rPr>
          <w:rFonts w:cstheme="minorBidi"/>
        </w:rPr>
      </w:pPr>
    </w:p>
    <w:p w14:paraId="3BF05012" w14:textId="77777777" w:rsidR="00D96C6D" w:rsidRPr="00D96C6D" w:rsidRDefault="00D96C6D" w:rsidP="00D96C6D">
      <w:pPr>
        <w:widowControl/>
        <w:autoSpaceDE/>
        <w:autoSpaceDN/>
        <w:adjustRightInd/>
        <w:rPr>
          <w:rFonts w:cstheme="minorBidi"/>
        </w:rPr>
      </w:pPr>
    </w:p>
    <w:p w14:paraId="0D3C8EE5" w14:textId="77777777" w:rsidR="00D96C6D" w:rsidRPr="00D96C6D" w:rsidRDefault="00D96C6D" w:rsidP="00D96C6D">
      <w:pPr>
        <w:ind w:left="720"/>
        <w:contextualSpacing/>
        <w:jc w:val="both"/>
      </w:pPr>
    </w:p>
    <w:p w14:paraId="67429E30" w14:textId="77777777" w:rsidR="00D96C6D" w:rsidRPr="00D96C6D" w:rsidRDefault="00D96C6D" w:rsidP="00D96C6D">
      <w:pPr>
        <w:widowControl/>
        <w:autoSpaceDE/>
        <w:autoSpaceDN/>
        <w:adjustRightInd/>
        <w:spacing w:after="200" w:line="276" w:lineRule="auto"/>
        <w:jc w:val="both"/>
        <w:rPr>
          <w:rFonts w:asciiTheme="minorHAnsi" w:eastAsiaTheme="minorHAnsi" w:hAnsiTheme="minorHAnsi" w:cstheme="minorBidi"/>
          <w:sz w:val="22"/>
          <w:szCs w:val="22"/>
          <w:lang w:eastAsia="en-US"/>
        </w:rPr>
      </w:pPr>
    </w:p>
    <w:p w14:paraId="107D9211" w14:textId="77777777" w:rsidR="00BF2D29" w:rsidRDefault="00BF2D29"/>
    <w:sectPr w:rsidR="00BF2D29" w:rsidSect="0077065F">
      <w:footerReference w:type="default" r:id="rId9"/>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A4AE" w14:textId="77777777" w:rsidR="002546E5" w:rsidRDefault="002546E5">
      <w:r>
        <w:separator/>
      </w:r>
    </w:p>
  </w:endnote>
  <w:endnote w:type="continuationSeparator" w:id="0">
    <w:p w14:paraId="34D3FAAC" w14:textId="77777777" w:rsidR="002546E5" w:rsidRDefault="0025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F7AB0" w14:textId="77777777" w:rsidR="00CD7A5F" w:rsidRDefault="00CD7A5F">
    <w:pPr>
      <w:pStyle w:val="a6"/>
      <w:jc w:val="center"/>
    </w:pPr>
  </w:p>
  <w:p w14:paraId="6D42978A" w14:textId="77777777" w:rsidR="00CD7A5F" w:rsidRDefault="00CD7A5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702CC" w14:textId="77777777" w:rsidR="002546E5" w:rsidRDefault="002546E5">
      <w:r>
        <w:separator/>
      </w:r>
    </w:p>
  </w:footnote>
  <w:footnote w:type="continuationSeparator" w:id="0">
    <w:p w14:paraId="56C2080D" w14:textId="77777777" w:rsidR="002546E5" w:rsidRDefault="002546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lvl>
    <w:lvl w:ilvl="1">
      <w:start w:val="1"/>
      <w:numFmt w:val="decimal"/>
      <w:lvlText w:val="%1.%2."/>
      <w:lvlJc w:val="left"/>
      <w:pPr>
        <w:ind w:left="682" w:hanging="540"/>
      </w:p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E186C68"/>
    <w:multiLevelType w:val="hybridMultilevel"/>
    <w:tmpl w:val="6308C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D669C1"/>
    <w:multiLevelType w:val="hybridMultilevel"/>
    <w:tmpl w:val="DE284608"/>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E33ABC"/>
    <w:multiLevelType w:val="hybridMultilevel"/>
    <w:tmpl w:val="72D4A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84579E"/>
    <w:multiLevelType w:val="hybridMultilevel"/>
    <w:tmpl w:val="B8448DF6"/>
    <w:lvl w:ilvl="0" w:tplc="7C5EB83E">
      <w:start w:val="1"/>
      <w:numFmt w:val="decimal"/>
      <w:lvlText w:val="%1."/>
      <w:lvlJc w:val="left"/>
      <w:pPr>
        <w:ind w:left="4117"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C83032"/>
    <w:multiLevelType w:val="multilevel"/>
    <w:tmpl w:val="3E022D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19E6CBB"/>
    <w:multiLevelType w:val="hybridMultilevel"/>
    <w:tmpl w:val="60E24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4D130B"/>
    <w:multiLevelType w:val="multilevel"/>
    <w:tmpl w:val="5A946DAA"/>
    <w:lvl w:ilvl="0">
      <w:start w:val="4"/>
      <w:numFmt w:val="decimal"/>
      <w:lvlText w:val="%1."/>
      <w:lvlJc w:val="left"/>
      <w:pPr>
        <w:ind w:left="540" w:hanging="540"/>
      </w:pPr>
    </w:lvl>
    <w:lvl w:ilvl="1">
      <w:start w:val="1"/>
      <w:numFmt w:val="decimal"/>
      <w:lvlText w:val="%1.%2."/>
      <w:lvlJc w:val="left"/>
      <w:pPr>
        <w:ind w:left="682" w:hanging="540"/>
      </w:p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7866D5"/>
    <w:multiLevelType w:val="hybridMultilevel"/>
    <w:tmpl w:val="99C0E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A30500"/>
    <w:multiLevelType w:val="hybridMultilevel"/>
    <w:tmpl w:val="F0B046D0"/>
    <w:lvl w:ilvl="0" w:tplc="0F50D730">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2">
    <w:nsid w:val="2A7452AC"/>
    <w:multiLevelType w:val="hybridMultilevel"/>
    <w:tmpl w:val="A3F8FE50"/>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E26DFB"/>
    <w:multiLevelType w:val="hybridMultilevel"/>
    <w:tmpl w:val="6BDC40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BD50DE"/>
    <w:multiLevelType w:val="hybridMultilevel"/>
    <w:tmpl w:val="F21CA378"/>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D54C98"/>
    <w:multiLevelType w:val="hybridMultilevel"/>
    <w:tmpl w:val="B0147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4B3E82"/>
    <w:multiLevelType w:val="hybridMultilevel"/>
    <w:tmpl w:val="FAF2C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376DCA"/>
    <w:multiLevelType w:val="hybridMultilevel"/>
    <w:tmpl w:val="002C0064"/>
    <w:lvl w:ilvl="0" w:tplc="01BC07D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6413CB6"/>
    <w:multiLevelType w:val="multilevel"/>
    <w:tmpl w:val="8FD42E9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564F6DDE"/>
    <w:multiLevelType w:val="hybridMultilevel"/>
    <w:tmpl w:val="5F5228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342DD9"/>
    <w:multiLevelType w:val="hybridMultilevel"/>
    <w:tmpl w:val="A7E6A760"/>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C0F0813"/>
    <w:multiLevelType w:val="hybridMultilevel"/>
    <w:tmpl w:val="F4841FFC"/>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1635DCE"/>
    <w:multiLevelType w:val="hybridMultilevel"/>
    <w:tmpl w:val="B6021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747600"/>
    <w:multiLevelType w:val="hybridMultilevel"/>
    <w:tmpl w:val="846A7E50"/>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E60855"/>
    <w:multiLevelType w:val="hybridMultilevel"/>
    <w:tmpl w:val="CEF8A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8637BE4"/>
    <w:multiLevelType w:val="hybridMultilevel"/>
    <w:tmpl w:val="B8448DF6"/>
    <w:lvl w:ilvl="0" w:tplc="7C5EB83E">
      <w:start w:val="1"/>
      <w:numFmt w:val="decimal"/>
      <w:lvlText w:val="%1."/>
      <w:lvlJc w:val="left"/>
      <w:pPr>
        <w:ind w:left="4117"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6A7A8B"/>
    <w:multiLevelType w:val="multilevel"/>
    <w:tmpl w:val="0592F5F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32E039F"/>
    <w:multiLevelType w:val="hybridMultilevel"/>
    <w:tmpl w:val="F4143964"/>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7A5DFF"/>
    <w:multiLevelType w:val="hybridMultilevel"/>
    <w:tmpl w:val="3FDAEE7E"/>
    <w:lvl w:ilvl="0" w:tplc="C4E4F582">
      <w:start w:val="8"/>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7B2F0260"/>
    <w:multiLevelType w:val="hybridMultilevel"/>
    <w:tmpl w:val="81788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16"/>
  </w:num>
  <w:num w:numId="4">
    <w:abstractNumId w:val="4"/>
  </w:num>
  <w:num w:numId="5">
    <w:abstractNumId w:val="22"/>
  </w:num>
  <w:num w:numId="6">
    <w:abstractNumId w:val="1"/>
  </w:num>
  <w:num w:numId="7">
    <w:abstractNumId w:val="29"/>
  </w:num>
  <w:num w:numId="8">
    <w:abstractNumId w:val="23"/>
  </w:num>
  <w:num w:numId="9">
    <w:abstractNumId w:val="11"/>
  </w:num>
  <w:num w:numId="10">
    <w:abstractNumId w:val="14"/>
  </w:num>
  <w:num w:numId="11">
    <w:abstractNumId w:val="25"/>
  </w:num>
  <w:num w:numId="12">
    <w:abstractNumId w:val="32"/>
  </w:num>
  <w:num w:numId="13">
    <w:abstractNumId w:val="2"/>
  </w:num>
  <w:num w:numId="14">
    <w:abstractNumId w:val="12"/>
  </w:num>
  <w:num w:numId="15">
    <w:abstractNumId w:val="27"/>
  </w:num>
  <w:num w:numId="1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8"/>
  </w:num>
  <w:num w:numId="22">
    <w:abstractNumId w:val="20"/>
  </w:num>
  <w:num w:numId="23">
    <w:abstractNumId w:val="3"/>
  </w:num>
  <w:num w:numId="24">
    <w:abstractNumId w:val="28"/>
  </w:num>
  <w:num w:numId="25">
    <w:abstractNumId w:val="26"/>
  </w:num>
  <w:num w:numId="26">
    <w:abstractNumId w:val="10"/>
  </w:num>
  <w:num w:numId="27">
    <w:abstractNumId w:val="30"/>
  </w:num>
  <w:num w:numId="28">
    <w:abstractNumId w:val="13"/>
  </w:num>
  <w:num w:numId="29">
    <w:abstractNumId w:val="5"/>
  </w:num>
  <w:num w:numId="30">
    <w:abstractNumId w:val="7"/>
  </w:num>
  <w:num w:numId="31">
    <w:abstractNumId w:val="35"/>
  </w:num>
  <w:num w:numId="32">
    <w:abstractNumId w:val="24"/>
  </w:num>
  <w:num w:numId="33">
    <w:abstractNumId w:val="33"/>
  </w:num>
  <w:num w:numId="34">
    <w:abstractNumId w:val="17"/>
  </w:num>
  <w:num w:numId="35">
    <w:abstractNumId w:val="31"/>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17F36"/>
    <w:rsid w:val="00020BD4"/>
    <w:rsid w:val="00020D10"/>
    <w:rsid w:val="00021C12"/>
    <w:rsid w:val="00025F41"/>
    <w:rsid w:val="00027921"/>
    <w:rsid w:val="00030962"/>
    <w:rsid w:val="0003186F"/>
    <w:rsid w:val="00034FCD"/>
    <w:rsid w:val="00035F9F"/>
    <w:rsid w:val="00042A3B"/>
    <w:rsid w:val="0004419A"/>
    <w:rsid w:val="000446A2"/>
    <w:rsid w:val="000470C3"/>
    <w:rsid w:val="0005213A"/>
    <w:rsid w:val="00055278"/>
    <w:rsid w:val="00056696"/>
    <w:rsid w:val="00056740"/>
    <w:rsid w:val="00060015"/>
    <w:rsid w:val="0006029A"/>
    <w:rsid w:val="00060A1A"/>
    <w:rsid w:val="00063031"/>
    <w:rsid w:val="00066282"/>
    <w:rsid w:val="00083432"/>
    <w:rsid w:val="0009443B"/>
    <w:rsid w:val="000946EA"/>
    <w:rsid w:val="000A0180"/>
    <w:rsid w:val="000A2E41"/>
    <w:rsid w:val="000A3B6D"/>
    <w:rsid w:val="000A7DBF"/>
    <w:rsid w:val="000B2B6A"/>
    <w:rsid w:val="000B35E3"/>
    <w:rsid w:val="000B6881"/>
    <w:rsid w:val="000B72E8"/>
    <w:rsid w:val="000C530F"/>
    <w:rsid w:val="000D1C97"/>
    <w:rsid w:val="000D1F1C"/>
    <w:rsid w:val="000D4A2C"/>
    <w:rsid w:val="000D6501"/>
    <w:rsid w:val="000E2104"/>
    <w:rsid w:val="000E29B4"/>
    <w:rsid w:val="000E3B3E"/>
    <w:rsid w:val="000E3D78"/>
    <w:rsid w:val="000E671E"/>
    <w:rsid w:val="000F3B93"/>
    <w:rsid w:val="000F7DA3"/>
    <w:rsid w:val="0010024E"/>
    <w:rsid w:val="001012E0"/>
    <w:rsid w:val="00107AFD"/>
    <w:rsid w:val="001106B5"/>
    <w:rsid w:val="00114B9F"/>
    <w:rsid w:val="0011535F"/>
    <w:rsid w:val="00121883"/>
    <w:rsid w:val="001237F1"/>
    <w:rsid w:val="00123F2D"/>
    <w:rsid w:val="00124BA3"/>
    <w:rsid w:val="0012579F"/>
    <w:rsid w:val="00127EE3"/>
    <w:rsid w:val="00133803"/>
    <w:rsid w:val="001360D3"/>
    <w:rsid w:val="00137266"/>
    <w:rsid w:val="00145F51"/>
    <w:rsid w:val="00152667"/>
    <w:rsid w:val="00154CCD"/>
    <w:rsid w:val="00154E66"/>
    <w:rsid w:val="00156904"/>
    <w:rsid w:val="00156D1E"/>
    <w:rsid w:val="0016021B"/>
    <w:rsid w:val="00162B73"/>
    <w:rsid w:val="00165EAC"/>
    <w:rsid w:val="00170C81"/>
    <w:rsid w:val="00174140"/>
    <w:rsid w:val="0017586E"/>
    <w:rsid w:val="00177DC3"/>
    <w:rsid w:val="00180CF0"/>
    <w:rsid w:val="00181F59"/>
    <w:rsid w:val="00182F50"/>
    <w:rsid w:val="00184386"/>
    <w:rsid w:val="0018485C"/>
    <w:rsid w:val="001870FF"/>
    <w:rsid w:val="00192CE3"/>
    <w:rsid w:val="00193DCE"/>
    <w:rsid w:val="001A04DA"/>
    <w:rsid w:val="001A6F8E"/>
    <w:rsid w:val="001B08CA"/>
    <w:rsid w:val="001B238C"/>
    <w:rsid w:val="001B2926"/>
    <w:rsid w:val="001B4C0C"/>
    <w:rsid w:val="001B5568"/>
    <w:rsid w:val="001B73A4"/>
    <w:rsid w:val="001B7AB3"/>
    <w:rsid w:val="001C0AF4"/>
    <w:rsid w:val="001C2B7B"/>
    <w:rsid w:val="001C5E39"/>
    <w:rsid w:val="001C699F"/>
    <w:rsid w:val="001D30FB"/>
    <w:rsid w:val="001D5BCC"/>
    <w:rsid w:val="001E0371"/>
    <w:rsid w:val="001E516F"/>
    <w:rsid w:val="001E6A09"/>
    <w:rsid w:val="001E7BD2"/>
    <w:rsid w:val="001F4A0D"/>
    <w:rsid w:val="001F4F6C"/>
    <w:rsid w:val="001F621A"/>
    <w:rsid w:val="0020039F"/>
    <w:rsid w:val="002007BF"/>
    <w:rsid w:val="002022FC"/>
    <w:rsid w:val="00205DFE"/>
    <w:rsid w:val="00207954"/>
    <w:rsid w:val="00210B6B"/>
    <w:rsid w:val="00212E0C"/>
    <w:rsid w:val="00215DF1"/>
    <w:rsid w:val="00223679"/>
    <w:rsid w:val="00224391"/>
    <w:rsid w:val="0022595C"/>
    <w:rsid w:val="00226B3F"/>
    <w:rsid w:val="002320B2"/>
    <w:rsid w:val="0023764C"/>
    <w:rsid w:val="0023789A"/>
    <w:rsid w:val="00241B59"/>
    <w:rsid w:val="00242CDE"/>
    <w:rsid w:val="00246214"/>
    <w:rsid w:val="00246680"/>
    <w:rsid w:val="002500E6"/>
    <w:rsid w:val="002525DD"/>
    <w:rsid w:val="00252874"/>
    <w:rsid w:val="00253FF6"/>
    <w:rsid w:val="00254298"/>
    <w:rsid w:val="002546E5"/>
    <w:rsid w:val="00257E28"/>
    <w:rsid w:val="00262645"/>
    <w:rsid w:val="002648FD"/>
    <w:rsid w:val="00264A96"/>
    <w:rsid w:val="002667E7"/>
    <w:rsid w:val="0026687B"/>
    <w:rsid w:val="00266BEE"/>
    <w:rsid w:val="002678EF"/>
    <w:rsid w:val="00271079"/>
    <w:rsid w:val="002716B1"/>
    <w:rsid w:val="00280680"/>
    <w:rsid w:val="0028758B"/>
    <w:rsid w:val="0028766D"/>
    <w:rsid w:val="002877E8"/>
    <w:rsid w:val="002A0673"/>
    <w:rsid w:val="002A0B50"/>
    <w:rsid w:val="002A1D01"/>
    <w:rsid w:val="002A3242"/>
    <w:rsid w:val="002A5EE1"/>
    <w:rsid w:val="002A7561"/>
    <w:rsid w:val="002A7ECA"/>
    <w:rsid w:val="002B0316"/>
    <w:rsid w:val="002B0DD3"/>
    <w:rsid w:val="002B1493"/>
    <w:rsid w:val="002B63BE"/>
    <w:rsid w:val="002C1501"/>
    <w:rsid w:val="002C21B6"/>
    <w:rsid w:val="002C6031"/>
    <w:rsid w:val="002C796C"/>
    <w:rsid w:val="002D17A0"/>
    <w:rsid w:val="002D2ACD"/>
    <w:rsid w:val="002D2AFE"/>
    <w:rsid w:val="002D56F0"/>
    <w:rsid w:val="002D63B0"/>
    <w:rsid w:val="002E1D12"/>
    <w:rsid w:val="002E2D42"/>
    <w:rsid w:val="002E6CFB"/>
    <w:rsid w:val="002F3206"/>
    <w:rsid w:val="00301381"/>
    <w:rsid w:val="00302763"/>
    <w:rsid w:val="003033E6"/>
    <w:rsid w:val="00303DA8"/>
    <w:rsid w:val="0030467E"/>
    <w:rsid w:val="00307571"/>
    <w:rsid w:val="00312010"/>
    <w:rsid w:val="003126A8"/>
    <w:rsid w:val="00312F00"/>
    <w:rsid w:val="00313DD7"/>
    <w:rsid w:val="003142C2"/>
    <w:rsid w:val="0031512E"/>
    <w:rsid w:val="00320F45"/>
    <w:rsid w:val="00322FC1"/>
    <w:rsid w:val="00323622"/>
    <w:rsid w:val="003250E1"/>
    <w:rsid w:val="00331764"/>
    <w:rsid w:val="00331DAA"/>
    <w:rsid w:val="00332781"/>
    <w:rsid w:val="0033558E"/>
    <w:rsid w:val="0033658A"/>
    <w:rsid w:val="00343B14"/>
    <w:rsid w:val="00345C3F"/>
    <w:rsid w:val="0034618D"/>
    <w:rsid w:val="003514EF"/>
    <w:rsid w:val="00351A95"/>
    <w:rsid w:val="00351D33"/>
    <w:rsid w:val="00355742"/>
    <w:rsid w:val="003559EC"/>
    <w:rsid w:val="003578DE"/>
    <w:rsid w:val="00361692"/>
    <w:rsid w:val="00363ED4"/>
    <w:rsid w:val="00365B38"/>
    <w:rsid w:val="00365F0E"/>
    <w:rsid w:val="003702B7"/>
    <w:rsid w:val="00371A3A"/>
    <w:rsid w:val="00371F92"/>
    <w:rsid w:val="00372068"/>
    <w:rsid w:val="00372ECA"/>
    <w:rsid w:val="0037483C"/>
    <w:rsid w:val="00374D34"/>
    <w:rsid w:val="00377E51"/>
    <w:rsid w:val="00377FC3"/>
    <w:rsid w:val="00384483"/>
    <w:rsid w:val="0038498E"/>
    <w:rsid w:val="00385F73"/>
    <w:rsid w:val="00386991"/>
    <w:rsid w:val="00390D51"/>
    <w:rsid w:val="0039414F"/>
    <w:rsid w:val="00397000"/>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80E00"/>
    <w:rsid w:val="00482D38"/>
    <w:rsid w:val="00484432"/>
    <w:rsid w:val="004862B0"/>
    <w:rsid w:val="0048793F"/>
    <w:rsid w:val="004910DD"/>
    <w:rsid w:val="00492C34"/>
    <w:rsid w:val="00493E63"/>
    <w:rsid w:val="00494850"/>
    <w:rsid w:val="004A72D7"/>
    <w:rsid w:val="004B011A"/>
    <w:rsid w:val="004B28B5"/>
    <w:rsid w:val="004B35E5"/>
    <w:rsid w:val="004B4AA0"/>
    <w:rsid w:val="004C000F"/>
    <w:rsid w:val="004C3965"/>
    <w:rsid w:val="004C4A3D"/>
    <w:rsid w:val="004C65C2"/>
    <w:rsid w:val="004D01B2"/>
    <w:rsid w:val="004D2483"/>
    <w:rsid w:val="004D2CE3"/>
    <w:rsid w:val="004D3AF4"/>
    <w:rsid w:val="004E6451"/>
    <w:rsid w:val="004F1686"/>
    <w:rsid w:val="004F593A"/>
    <w:rsid w:val="004F5CF2"/>
    <w:rsid w:val="004F681F"/>
    <w:rsid w:val="005016B0"/>
    <w:rsid w:val="005029D3"/>
    <w:rsid w:val="005033E1"/>
    <w:rsid w:val="005053DF"/>
    <w:rsid w:val="005054C4"/>
    <w:rsid w:val="00505BD0"/>
    <w:rsid w:val="00506CD3"/>
    <w:rsid w:val="005121C4"/>
    <w:rsid w:val="00512DEE"/>
    <w:rsid w:val="005174D5"/>
    <w:rsid w:val="00522403"/>
    <w:rsid w:val="00524A76"/>
    <w:rsid w:val="005263F4"/>
    <w:rsid w:val="00526802"/>
    <w:rsid w:val="00531727"/>
    <w:rsid w:val="005347A8"/>
    <w:rsid w:val="00534F9C"/>
    <w:rsid w:val="0053621C"/>
    <w:rsid w:val="00543A12"/>
    <w:rsid w:val="0055436F"/>
    <w:rsid w:val="0055447F"/>
    <w:rsid w:val="00561ED5"/>
    <w:rsid w:val="00564515"/>
    <w:rsid w:val="00566E4A"/>
    <w:rsid w:val="00573D80"/>
    <w:rsid w:val="0057531E"/>
    <w:rsid w:val="00580643"/>
    <w:rsid w:val="00581366"/>
    <w:rsid w:val="00587267"/>
    <w:rsid w:val="00591338"/>
    <w:rsid w:val="00595BA6"/>
    <w:rsid w:val="005975C9"/>
    <w:rsid w:val="00597C4D"/>
    <w:rsid w:val="005A2F6D"/>
    <w:rsid w:val="005A65BE"/>
    <w:rsid w:val="005A6F66"/>
    <w:rsid w:val="005B2B83"/>
    <w:rsid w:val="005B4B34"/>
    <w:rsid w:val="005C1094"/>
    <w:rsid w:val="005C5427"/>
    <w:rsid w:val="005D0776"/>
    <w:rsid w:val="005E08A6"/>
    <w:rsid w:val="005E0EC8"/>
    <w:rsid w:val="005F0CBF"/>
    <w:rsid w:val="005F4327"/>
    <w:rsid w:val="005F4728"/>
    <w:rsid w:val="005F597B"/>
    <w:rsid w:val="005F7D40"/>
    <w:rsid w:val="005F7DAC"/>
    <w:rsid w:val="00606701"/>
    <w:rsid w:val="00611275"/>
    <w:rsid w:val="006130A2"/>
    <w:rsid w:val="00614FF2"/>
    <w:rsid w:val="006151FF"/>
    <w:rsid w:val="00615F73"/>
    <w:rsid w:val="006173EE"/>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3FA3"/>
    <w:rsid w:val="00685079"/>
    <w:rsid w:val="00691C98"/>
    <w:rsid w:val="006927F2"/>
    <w:rsid w:val="00694979"/>
    <w:rsid w:val="006964DA"/>
    <w:rsid w:val="00697EA9"/>
    <w:rsid w:val="006A1561"/>
    <w:rsid w:val="006A4013"/>
    <w:rsid w:val="006A7246"/>
    <w:rsid w:val="006B0776"/>
    <w:rsid w:val="006B7BC4"/>
    <w:rsid w:val="006C2FC8"/>
    <w:rsid w:val="006C3B23"/>
    <w:rsid w:val="006D1CB3"/>
    <w:rsid w:val="006D2BAD"/>
    <w:rsid w:val="006D7A8F"/>
    <w:rsid w:val="006E06D4"/>
    <w:rsid w:val="006E0DB7"/>
    <w:rsid w:val="006E172E"/>
    <w:rsid w:val="006E1A36"/>
    <w:rsid w:val="006E1C05"/>
    <w:rsid w:val="006E60AC"/>
    <w:rsid w:val="006F064E"/>
    <w:rsid w:val="006F1A35"/>
    <w:rsid w:val="006F2BF2"/>
    <w:rsid w:val="00701B65"/>
    <w:rsid w:val="0070365C"/>
    <w:rsid w:val="00704BC2"/>
    <w:rsid w:val="00705461"/>
    <w:rsid w:val="00705FAD"/>
    <w:rsid w:val="007116C1"/>
    <w:rsid w:val="007171E9"/>
    <w:rsid w:val="007179AC"/>
    <w:rsid w:val="00720647"/>
    <w:rsid w:val="00723D87"/>
    <w:rsid w:val="0072640D"/>
    <w:rsid w:val="0072726E"/>
    <w:rsid w:val="00727317"/>
    <w:rsid w:val="00732953"/>
    <w:rsid w:val="00734BF1"/>
    <w:rsid w:val="00735DC3"/>
    <w:rsid w:val="0073641F"/>
    <w:rsid w:val="007418F2"/>
    <w:rsid w:val="007439E1"/>
    <w:rsid w:val="00743BB2"/>
    <w:rsid w:val="007445DE"/>
    <w:rsid w:val="007475B5"/>
    <w:rsid w:val="00753BE7"/>
    <w:rsid w:val="007563D4"/>
    <w:rsid w:val="007603F3"/>
    <w:rsid w:val="00761E45"/>
    <w:rsid w:val="00763523"/>
    <w:rsid w:val="0076520E"/>
    <w:rsid w:val="00765300"/>
    <w:rsid w:val="0077065F"/>
    <w:rsid w:val="00773AC9"/>
    <w:rsid w:val="007768B9"/>
    <w:rsid w:val="00777722"/>
    <w:rsid w:val="00777784"/>
    <w:rsid w:val="00780DFF"/>
    <w:rsid w:val="007822AB"/>
    <w:rsid w:val="007831D2"/>
    <w:rsid w:val="00783566"/>
    <w:rsid w:val="00787D4A"/>
    <w:rsid w:val="00791EB3"/>
    <w:rsid w:val="0079273E"/>
    <w:rsid w:val="00792C94"/>
    <w:rsid w:val="007A13B4"/>
    <w:rsid w:val="007A2815"/>
    <w:rsid w:val="007A3611"/>
    <w:rsid w:val="007A5884"/>
    <w:rsid w:val="007A76F9"/>
    <w:rsid w:val="007B0000"/>
    <w:rsid w:val="007B207E"/>
    <w:rsid w:val="007B3D08"/>
    <w:rsid w:val="007B3ED7"/>
    <w:rsid w:val="007B5312"/>
    <w:rsid w:val="007B56BF"/>
    <w:rsid w:val="007B6EA3"/>
    <w:rsid w:val="007C1FD9"/>
    <w:rsid w:val="007C2F3A"/>
    <w:rsid w:val="007C3063"/>
    <w:rsid w:val="007C4BD1"/>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3952"/>
    <w:rsid w:val="00856D2A"/>
    <w:rsid w:val="00860240"/>
    <w:rsid w:val="00861214"/>
    <w:rsid w:val="00862D04"/>
    <w:rsid w:val="00862DDE"/>
    <w:rsid w:val="0086377E"/>
    <w:rsid w:val="00864BE0"/>
    <w:rsid w:val="00865368"/>
    <w:rsid w:val="008665B8"/>
    <w:rsid w:val="00866F18"/>
    <w:rsid w:val="0087096F"/>
    <w:rsid w:val="00870D64"/>
    <w:rsid w:val="008745AC"/>
    <w:rsid w:val="0088038A"/>
    <w:rsid w:val="00881001"/>
    <w:rsid w:val="00885604"/>
    <w:rsid w:val="00885952"/>
    <w:rsid w:val="008861AD"/>
    <w:rsid w:val="00886F7E"/>
    <w:rsid w:val="00887565"/>
    <w:rsid w:val="008879B9"/>
    <w:rsid w:val="008924AC"/>
    <w:rsid w:val="0089472A"/>
    <w:rsid w:val="008A5F9C"/>
    <w:rsid w:val="008A6590"/>
    <w:rsid w:val="008B00CD"/>
    <w:rsid w:val="008B3B88"/>
    <w:rsid w:val="008C350E"/>
    <w:rsid w:val="008D17E7"/>
    <w:rsid w:val="008D27F2"/>
    <w:rsid w:val="008D5B53"/>
    <w:rsid w:val="008D6050"/>
    <w:rsid w:val="008E0068"/>
    <w:rsid w:val="008E1350"/>
    <w:rsid w:val="008E2908"/>
    <w:rsid w:val="008E3165"/>
    <w:rsid w:val="008E33EC"/>
    <w:rsid w:val="008E39E8"/>
    <w:rsid w:val="008E477B"/>
    <w:rsid w:val="008F1752"/>
    <w:rsid w:val="008F5681"/>
    <w:rsid w:val="00901C98"/>
    <w:rsid w:val="00902898"/>
    <w:rsid w:val="00903FA2"/>
    <w:rsid w:val="00905D9B"/>
    <w:rsid w:val="009129B5"/>
    <w:rsid w:val="00913549"/>
    <w:rsid w:val="00916FBD"/>
    <w:rsid w:val="009212B6"/>
    <w:rsid w:val="00921D63"/>
    <w:rsid w:val="00924266"/>
    <w:rsid w:val="00926EFF"/>
    <w:rsid w:val="00930698"/>
    <w:rsid w:val="009329B1"/>
    <w:rsid w:val="00934FDC"/>
    <w:rsid w:val="0093500E"/>
    <w:rsid w:val="009420EB"/>
    <w:rsid w:val="0094338A"/>
    <w:rsid w:val="0095346D"/>
    <w:rsid w:val="0096229B"/>
    <w:rsid w:val="00962FEE"/>
    <w:rsid w:val="009632F7"/>
    <w:rsid w:val="00963828"/>
    <w:rsid w:val="00966723"/>
    <w:rsid w:val="00967338"/>
    <w:rsid w:val="00971DB5"/>
    <w:rsid w:val="0097324D"/>
    <w:rsid w:val="009762CE"/>
    <w:rsid w:val="00981954"/>
    <w:rsid w:val="00981E3C"/>
    <w:rsid w:val="009915AD"/>
    <w:rsid w:val="00992CBF"/>
    <w:rsid w:val="0099463C"/>
    <w:rsid w:val="0099716F"/>
    <w:rsid w:val="009A113A"/>
    <w:rsid w:val="009A11DD"/>
    <w:rsid w:val="009A4F60"/>
    <w:rsid w:val="009A5220"/>
    <w:rsid w:val="009A5D7A"/>
    <w:rsid w:val="009A69D7"/>
    <w:rsid w:val="009A7027"/>
    <w:rsid w:val="009B0425"/>
    <w:rsid w:val="009B2089"/>
    <w:rsid w:val="009B3E7E"/>
    <w:rsid w:val="009B543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E8"/>
    <w:rsid w:val="00A200EB"/>
    <w:rsid w:val="00A2094C"/>
    <w:rsid w:val="00A22516"/>
    <w:rsid w:val="00A30194"/>
    <w:rsid w:val="00A3097B"/>
    <w:rsid w:val="00A313D8"/>
    <w:rsid w:val="00A33BF5"/>
    <w:rsid w:val="00A36B45"/>
    <w:rsid w:val="00A37482"/>
    <w:rsid w:val="00A37D31"/>
    <w:rsid w:val="00A43EDD"/>
    <w:rsid w:val="00A450F4"/>
    <w:rsid w:val="00A46BA0"/>
    <w:rsid w:val="00A507E0"/>
    <w:rsid w:val="00A50BF1"/>
    <w:rsid w:val="00A5111D"/>
    <w:rsid w:val="00A51CD4"/>
    <w:rsid w:val="00A5549B"/>
    <w:rsid w:val="00A57C73"/>
    <w:rsid w:val="00A613C7"/>
    <w:rsid w:val="00A643BB"/>
    <w:rsid w:val="00A64FD5"/>
    <w:rsid w:val="00A6556B"/>
    <w:rsid w:val="00A65E3A"/>
    <w:rsid w:val="00A70069"/>
    <w:rsid w:val="00A73035"/>
    <w:rsid w:val="00A749C6"/>
    <w:rsid w:val="00A74C31"/>
    <w:rsid w:val="00A82947"/>
    <w:rsid w:val="00A83534"/>
    <w:rsid w:val="00A83885"/>
    <w:rsid w:val="00A866E6"/>
    <w:rsid w:val="00A914AC"/>
    <w:rsid w:val="00A92C5C"/>
    <w:rsid w:val="00A94268"/>
    <w:rsid w:val="00AA0D54"/>
    <w:rsid w:val="00AB008D"/>
    <w:rsid w:val="00AB10CC"/>
    <w:rsid w:val="00AB4E71"/>
    <w:rsid w:val="00AB72AC"/>
    <w:rsid w:val="00AB7EE2"/>
    <w:rsid w:val="00AC1545"/>
    <w:rsid w:val="00AC161B"/>
    <w:rsid w:val="00AC19BE"/>
    <w:rsid w:val="00AC1E1C"/>
    <w:rsid w:val="00AC3803"/>
    <w:rsid w:val="00AC426F"/>
    <w:rsid w:val="00AD1356"/>
    <w:rsid w:val="00AD2785"/>
    <w:rsid w:val="00AD27AE"/>
    <w:rsid w:val="00AD4AE3"/>
    <w:rsid w:val="00AD626B"/>
    <w:rsid w:val="00AD6E82"/>
    <w:rsid w:val="00AD79C9"/>
    <w:rsid w:val="00AD7CC1"/>
    <w:rsid w:val="00AE2A72"/>
    <w:rsid w:val="00AE2AD0"/>
    <w:rsid w:val="00AE47A9"/>
    <w:rsid w:val="00AE4DBD"/>
    <w:rsid w:val="00AE6CC8"/>
    <w:rsid w:val="00AE7694"/>
    <w:rsid w:val="00AF3786"/>
    <w:rsid w:val="00AF5B0F"/>
    <w:rsid w:val="00B00DAC"/>
    <w:rsid w:val="00B079B3"/>
    <w:rsid w:val="00B10470"/>
    <w:rsid w:val="00B10C34"/>
    <w:rsid w:val="00B11BAB"/>
    <w:rsid w:val="00B1294A"/>
    <w:rsid w:val="00B13C5A"/>
    <w:rsid w:val="00B20D34"/>
    <w:rsid w:val="00B20F86"/>
    <w:rsid w:val="00B2262E"/>
    <w:rsid w:val="00B22A02"/>
    <w:rsid w:val="00B22C76"/>
    <w:rsid w:val="00B311E5"/>
    <w:rsid w:val="00B31CCF"/>
    <w:rsid w:val="00B33C35"/>
    <w:rsid w:val="00B33FF1"/>
    <w:rsid w:val="00B350C2"/>
    <w:rsid w:val="00B415A4"/>
    <w:rsid w:val="00B428D0"/>
    <w:rsid w:val="00B43975"/>
    <w:rsid w:val="00B45421"/>
    <w:rsid w:val="00B45F2B"/>
    <w:rsid w:val="00B51657"/>
    <w:rsid w:val="00B51F4B"/>
    <w:rsid w:val="00B53062"/>
    <w:rsid w:val="00B54DC0"/>
    <w:rsid w:val="00B60FBB"/>
    <w:rsid w:val="00B620A0"/>
    <w:rsid w:val="00B624CB"/>
    <w:rsid w:val="00B640E4"/>
    <w:rsid w:val="00B645E7"/>
    <w:rsid w:val="00B658FB"/>
    <w:rsid w:val="00B67B34"/>
    <w:rsid w:val="00B7008C"/>
    <w:rsid w:val="00B7178F"/>
    <w:rsid w:val="00B73564"/>
    <w:rsid w:val="00B7381F"/>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5D34"/>
    <w:rsid w:val="00BA6DC9"/>
    <w:rsid w:val="00BA7778"/>
    <w:rsid w:val="00BA7BAD"/>
    <w:rsid w:val="00BB295D"/>
    <w:rsid w:val="00BB68BC"/>
    <w:rsid w:val="00BC18B3"/>
    <w:rsid w:val="00BC3C82"/>
    <w:rsid w:val="00BC57C4"/>
    <w:rsid w:val="00BC59E2"/>
    <w:rsid w:val="00BD32DB"/>
    <w:rsid w:val="00BD682C"/>
    <w:rsid w:val="00BD7DA4"/>
    <w:rsid w:val="00BE07D1"/>
    <w:rsid w:val="00BE57F4"/>
    <w:rsid w:val="00BE642D"/>
    <w:rsid w:val="00BE79F7"/>
    <w:rsid w:val="00BE7DBE"/>
    <w:rsid w:val="00BF2636"/>
    <w:rsid w:val="00BF2D29"/>
    <w:rsid w:val="00BF3567"/>
    <w:rsid w:val="00C00337"/>
    <w:rsid w:val="00C0091B"/>
    <w:rsid w:val="00C00A5E"/>
    <w:rsid w:val="00C00F6A"/>
    <w:rsid w:val="00C03E58"/>
    <w:rsid w:val="00C0429A"/>
    <w:rsid w:val="00C0729E"/>
    <w:rsid w:val="00C10D62"/>
    <w:rsid w:val="00C1164A"/>
    <w:rsid w:val="00C12191"/>
    <w:rsid w:val="00C15393"/>
    <w:rsid w:val="00C20635"/>
    <w:rsid w:val="00C22AC5"/>
    <w:rsid w:val="00C25875"/>
    <w:rsid w:val="00C261CD"/>
    <w:rsid w:val="00C27A6A"/>
    <w:rsid w:val="00C33174"/>
    <w:rsid w:val="00C334B8"/>
    <w:rsid w:val="00C340C0"/>
    <w:rsid w:val="00C36A42"/>
    <w:rsid w:val="00C36F52"/>
    <w:rsid w:val="00C371AA"/>
    <w:rsid w:val="00C41141"/>
    <w:rsid w:val="00C441A1"/>
    <w:rsid w:val="00C457FF"/>
    <w:rsid w:val="00C5250B"/>
    <w:rsid w:val="00C52C1D"/>
    <w:rsid w:val="00C5331C"/>
    <w:rsid w:val="00C54485"/>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8E2"/>
    <w:rsid w:val="00C96E60"/>
    <w:rsid w:val="00CA1CFC"/>
    <w:rsid w:val="00CA27B4"/>
    <w:rsid w:val="00CA3996"/>
    <w:rsid w:val="00CA46F3"/>
    <w:rsid w:val="00CA5DD8"/>
    <w:rsid w:val="00CB35E7"/>
    <w:rsid w:val="00CB5291"/>
    <w:rsid w:val="00CD18EC"/>
    <w:rsid w:val="00CD2091"/>
    <w:rsid w:val="00CD7A5F"/>
    <w:rsid w:val="00CE0132"/>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22027"/>
    <w:rsid w:val="00D276FD"/>
    <w:rsid w:val="00D31628"/>
    <w:rsid w:val="00D319F7"/>
    <w:rsid w:val="00D31DFD"/>
    <w:rsid w:val="00D47D7B"/>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1B0"/>
    <w:rsid w:val="00D94610"/>
    <w:rsid w:val="00D9464E"/>
    <w:rsid w:val="00D95577"/>
    <w:rsid w:val="00D96C6D"/>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199"/>
    <w:rsid w:val="00DE5E1C"/>
    <w:rsid w:val="00DF1B27"/>
    <w:rsid w:val="00DF20E6"/>
    <w:rsid w:val="00DF397E"/>
    <w:rsid w:val="00DF3CD9"/>
    <w:rsid w:val="00DF5CBA"/>
    <w:rsid w:val="00DF73ED"/>
    <w:rsid w:val="00DF7EE7"/>
    <w:rsid w:val="00E0077B"/>
    <w:rsid w:val="00E03800"/>
    <w:rsid w:val="00E0598A"/>
    <w:rsid w:val="00E11C99"/>
    <w:rsid w:val="00E13943"/>
    <w:rsid w:val="00E13DB5"/>
    <w:rsid w:val="00E149D3"/>
    <w:rsid w:val="00E14ACC"/>
    <w:rsid w:val="00E168F6"/>
    <w:rsid w:val="00E20EA1"/>
    <w:rsid w:val="00E22249"/>
    <w:rsid w:val="00E22561"/>
    <w:rsid w:val="00E22C3B"/>
    <w:rsid w:val="00E254F1"/>
    <w:rsid w:val="00E300F6"/>
    <w:rsid w:val="00E30362"/>
    <w:rsid w:val="00E32205"/>
    <w:rsid w:val="00E3344C"/>
    <w:rsid w:val="00E33F29"/>
    <w:rsid w:val="00E35DA2"/>
    <w:rsid w:val="00E43439"/>
    <w:rsid w:val="00E4528F"/>
    <w:rsid w:val="00E51D21"/>
    <w:rsid w:val="00E52580"/>
    <w:rsid w:val="00E52D01"/>
    <w:rsid w:val="00E52E79"/>
    <w:rsid w:val="00E54433"/>
    <w:rsid w:val="00E5727F"/>
    <w:rsid w:val="00E57563"/>
    <w:rsid w:val="00E65DFE"/>
    <w:rsid w:val="00E71F2A"/>
    <w:rsid w:val="00E74683"/>
    <w:rsid w:val="00E74A8E"/>
    <w:rsid w:val="00E75F8C"/>
    <w:rsid w:val="00E8096D"/>
    <w:rsid w:val="00E8272D"/>
    <w:rsid w:val="00E83892"/>
    <w:rsid w:val="00E848A1"/>
    <w:rsid w:val="00E853E5"/>
    <w:rsid w:val="00E859C5"/>
    <w:rsid w:val="00E87481"/>
    <w:rsid w:val="00E91206"/>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E638E"/>
    <w:rsid w:val="00EF35FD"/>
    <w:rsid w:val="00EF428F"/>
    <w:rsid w:val="00EF4CC3"/>
    <w:rsid w:val="00F0178F"/>
    <w:rsid w:val="00F01D58"/>
    <w:rsid w:val="00F023F9"/>
    <w:rsid w:val="00F05198"/>
    <w:rsid w:val="00F11545"/>
    <w:rsid w:val="00F12309"/>
    <w:rsid w:val="00F13E84"/>
    <w:rsid w:val="00F21BF6"/>
    <w:rsid w:val="00F224FF"/>
    <w:rsid w:val="00F30DC4"/>
    <w:rsid w:val="00F34EEC"/>
    <w:rsid w:val="00F45591"/>
    <w:rsid w:val="00F45D3F"/>
    <w:rsid w:val="00F472C6"/>
    <w:rsid w:val="00F51029"/>
    <w:rsid w:val="00F5190C"/>
    <w:rsid w:val="00F52A5A"/>
    <w:rsid w:val="00F55ED6"/>
    <w:rsid w:val="00F56763"/>
    <w:rsid w:val="00F57802"/>
    <w:rsid w:val="00F6041E"/>
    <w:rsid w:val="00F63DE5"/>
    <w:rsid w:val="00F66F5A"/>
    <w:rsid w:val="00F7142B"/>
    <w:rsid w:val="00F714A3"/>
    <w:rsid w:val="00F734ED"/>
    <w:rsid w:val="00F76A31"/>
    <w:rsid w:val="00F86B3F"/>
    <w:rsid w:val="00F90566"/>
    <w:rsid w:val="00F92888"/>
    <w:rsid w:val="00F92E61"/>
    <w:rsid w:val="00F92F1A"/>
    <w:rsid w:val="00F943EE"/>
    <w:rsid w:val="00FA0A22"/>
    <w:rsid w:val="00FA2293"/>
    <w:rsid w:val="00FA3150"/>
    <w:rsid w:val="00FA423C"/>
    <w:rsid w:val="00FA54D0"/>
    <w:rsid w:val="00FB387B"/>
    <w:rsid w:val="00FB3EA0"/>
    <w:rsid w:val="00FB4D49"/>
    <w:rsid w:val="00FB5CC7"/>
    <w:rsid w:val="00FB6278"/>
    <w:rsid w:val="00FB7954"/>
    <w:rsid w:val="00FC0DC8"/>
    <w:rsid w:val="00FC13B9"/>
    <w:rsid w:val="00FC24D5"/>
    <w:rsid w:val="00FC7096"/>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F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unhideWhenUsed/>
    <w:rsid w:val="00D31628"/>
    <w:pPr>
      <w:spacing w:after="120" w:line="480" w:lineRule="auto"/>
      <w:ind w:left="283"/>
    </w:pPr>
  </w:style>
  <w:style w:type="character" w:customStyle="1" w:styleId="25">
    <w:name w:val="Основной текст с отступом 2 Знак"/>
    <w:basedOn w:val="a1"/>
    <w:link w:val="24"/>
    <w:uiPriority w:val="99"/>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13">
    <w:name w:val="Верхний колонтитул Знак1"/>
    <w:basedOn w:val="a1"/>
    <w:rsid w:val="00280680"/>
    <w:rPr>
      <w:rFonts w:ascii="Times New Roman" w:eastAsia="Times New Roman" w:hAnsi="Times New Roman" w:cs="Times New Roman"/>
      <w:sz w:val="20"/>
      <w:szCs w:val="20"/>
      <w:lang w:eastAsia="ru-RU"/>
    </w:rPr>
  </w:style>
  <w:style w:type="paragraph" w:customStyle="1" w:styleId="Style2">
    <w:name w:val="Style2"/>
    <w:basedOn w:val="a0"/>
    <w:uiPriority w:val="99"/>
    <w:rsid w:val="00262645"/>
  </w:style>
  <w:style w:type="character" w:customStyle="1" w:styleId="FontStyle11">
    <w:name w:val="Font Style11"/>
    <w:basedOn w:val="a1"/>
    <w:rsid w:val="00262645"/>
    <w:rPr>
      <w:rFonts w:ascii="Times New Roman" w:hAnsi="Times New Roman" w:cs="Times New Roman"/>
      <w:sz w:val="20"/>
      <w:szCs w:val="20"/>
    </w:rPr>
  </w:style>
  <w:style w:type="character" w:styleId="afd">
    <w:name w:val="Strong"/>
    <w:basedOn w:val="a1"/>
    <w:uiPriority w:val="22"/>
    <w:qFormat/>
    <w:rsid w:val="00055278"/>
    <w:rPr>
      <w:b/>
      <w:bCs/>
    </w:rPr>
  </w:style>
  <w:style w:type="paragraph" w:customStyle="1" w:styleId="orgtext1">
    <w:name w:val="orgtext1"/>
    <w:basedOn w:val="a0"/>
    <w:rsid w:val="00B20D34"/>
    <w:pPr>
      <w:widowControl/>
      <w:autoSpaceDE/>
      <w:autoSpaceDN/>
      <w:adjustRightInd/>
      <w:spacing w:before="75"/>
      <w:ind w:left="600" w:right="600" w:firstLine="300"/>
    </w:pPr>
    <w:rPr>
      <w:sz w:val="18"/>
      <w:szCs w:val="18"/>
    </w:rPr>
  </w:style>
  <w:style w:type="table" w:customStyle="1" w:styleId="14">
    <w:name w:val="Сетка_таблицы1"/>
    <w:basedOn w:val="a2"/>
    <w:next w:val="a8"/>
    <w:uiPriority w:val="59"/>
    <w:rsid w:val="000662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ody Text Indent"/>
    <w:basedOn w:val="a0"/>
    <w:link w:val="aff"/>
    <w:uiPriority w:val="99"/>
    <w:semiHidden/>
    <w:unhideWhenUsed/>
    <w:rsid w:val="00CD7A5F"/>
    <w:pPr>
      <w:spacing w:after="120"/>
      <w:ind w:left="283"/>
    </w:pPr>
  </w:style>
  <w:style w:type="character" w:customStyle="1" w:styleId="aff">
    <w:name w:val="Основной текст с отступом Знак"/>
    <w:basedOn w:val="a1"/>
    <w:link w:val="afe"/>
    <w:uiPriority w:val="99"/>
    <w:semiHidden/>
    <w:rsid w:val="00CD7A5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unhideWhenUsed/>
    <w:rsid w:val="00D31628"/>
    <w:pPr>
      <w:spacing w:after="120" w:line="480" w:lineRule="auto"/>
      <w:ind w:left="283"/>
    </w:pPr>
  </w:style>
  <w:style w:type="character" w:customStyle="1" w:styleId="25">
    <w:name w:val="Основной текст с отступом 2 Знак"/>
    <w:basedOn w:val="a1"/>
    <w:link w:val="24"/>
    <w:uiPriority w:val="99"/>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13">
    <w:name w:val="Верхний колонтитул Знак1"/>
    <w:basedOn w:val="a1"/>
    <w:rsid w:val="00280680"/>
    <w:rPr>
      <w:rFonts w:ascii="Times New Roman" w:eastAsia="Times New Roman" w:hAnsi="Times New Roman" w:cs="Times New Roman"/>
      <w:sz w:val="20"/>
      <w:szCs w:val="20"/>
      <w:lang w:eastAsia="ru-RU"/>
    </w:rPr>
  </w:style>
  <w:style w:type="paragraph" w:customStyle="1" w:styleId="Style2">
    <w:name w:val="Style2"/>
    <w:basedOn w:val="a0"/>
    <w:uiPriority w:val="99"/>
    <w:rsid w:val="00262645"/>
  </w:style>
  <w:style w:type="character" w:customStyle="1" w:styleId="FontStyle11">
    <w:name w:val="Font Style11"/>
    <w:basedOn w:val="a1"/>
    <w:rsid w:val="00262645"/>
    <w:rPr>
      <w:rFonts w:ascii="Times New Roman" w:hAnsi="Times New Roman" w:cs="Times New Roman"/>
      <w:sz w:val="20"/>
      <w:szCs w:val="20"/>
    </w:rPr>
  </w:style>
  <w:style w:type="character" w:styleId="afd">
    <w:name w:val="Strong"/>
    <w:basedOn w:val="a1"/>
    <w:uiPriority w:val="22"/>
    <w:qFormat/>
    <w:rsid w:val="00055278"/>
    <w:rPr>
      <w:b/>
      <w:bCs/>
    </w:rPr>
  </w:style>
  <w:style w:type="paragraph" w:customStyle="1" w:styleId="orgtext1">
    <w:name w:val="orgtext1"/>
    <w:basedOn w:val="a0"/>
    <w:rsid w:val="00B20D34"/>
    <w:pPr>
      <w:widowControl/>
      <w:autoSpaceDE/>
      <w:autoSpaceDN/>
      <w:adjustRightInd/>
      <w:spacing w:before="75"/>
      <w:ind w:left="600" w:right="600" w:firstLine="300"/>
    </w:pPr>
    <w:rPr>
      <w:sz w:val="18"/>
      <w:szCs w:val="18"/>
    </w:rPr>
  </w:style>
  <w:style w:type="table" w:customStyle="1" w:styleId="14">
    <w:name w:val="Сетка_таблицы1"/>
    <w:basedOn w:val="a2"/>
    <w:next w:val="a8"/>
    <w:uiPriority w:val="59"/>
    <w:rsid w:val="000662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ody Text Indent"/>
    <w:basedOn w:val="a0"/>
    <w:link w:val="aff"/>
    <w:uiPriority w:val="99"/>
    <w:semiHidden/>
    <w:unhideWhenUsed/>
    <w:rsid w:val="00CD7A5F"/>
    <w:pPr>
      <w:spacing w:after="120"/>
      <w:ind w:left="283"/>
    </w:pPr>
  </w:style>
  <w:style w:type="character" w:customStyle="1" w:styleId="aff">
    <w:name w:val="Основной текст с отступом Знак"/>
    <w:basedOn w:val="a1"/>
    <w:link w:val="afe"/>
    <w:uiPriority w:val="99"/>
    <w:semiHidden/>
    <w:rsid w:val="00CD7A5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14835">
      <w:bodyDiv w:val="1"/>
      <w:marLeft w:val="0"/>
      <w:marRight w:val="0"/>
      <w:marTop w:val="0"/>
      <w:marBottom w:val="0"/>
      <w:divBdr>
        <w:top w:val="none" w:sz="0" w:space="0" w:color="auto"/>
        <w:left w:val="none" w:sz="0" w:space="0" w:color="auto"/>
        <w:bottom w:val="none" w:sz="0" w:space="0" w:color="auto"/>
        <w:right w:val="none" w:sz="0" w:space="0" w:color="auto"/>
      </w:divBdr>
      <w:divsChild>
        <w:div w:id="1296525283">
          <w:marLeft w:val="0"/>
          <w:marRight w:val="0"/>
          <w:marTop w:val="0"/>
          <w:marBottom w:val="0"/>
          <w:divBdr>
            <w:top w:val="none" w:sz="0" w:space="0" w:color="auto"/>
            <w:left w:val="none" w:sz="0" w:space="0" w:color="auto"/>
            <w:bottom w:val="none" w:sz="0" w:space="0" w:color="auto"/>
            <w:right w:val="none" w:sz="0" w:space="0" w:color="auto"/>
          </w:divBdr>
          <w:divsChild>
            <w:div w:id="1286040204">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313678348">
      <w:bodyDiv w:val="1"/>
      <w:marLeft w:val="0"/>
      <w:marRight w:val="0"/>
      <w:marTop w:val="0"/>
      <w:marBottom w:val="0"/>
      <w:divBdr>
        <w:top w:val="none" w:sz="0" w:space="0" w:color="auto"/>
        <w:left w:val="none" w:sz="0" w:space="0" w:color="auto"/>
        <w:bottom w:val="none" w:sz="0" w:space="0" w:color="auto"/>
        <w:right w:val="none" w:sz="0" w:space="0" w:color="auto"/>
      </w:divBdr>
    </w:div>
    <w:div w:id="323826448">
      <w:bodyDiv w:val="1"/>
      <w:marLeft w:val="0"/>
      <w:marRight w:val="0"/>
      <w:marTop w:val="0"/>
      <w:marBottom w:val="0"/>
      <w:divBdr>
        <w:top w:val="none" w:sz="0" w:space="0" w:color="auto"/>
        <w:left w:val="none" w:sz="0" w:space="0" w:color="auto"/>
        <w:bottom w:val="none" w:sz="0" w:space="0" w:color="auto"/>
        <w:right w:val="none" w:sz="0" w:space="0" w:color="auto"/>
      </w:divBdr>
    </w:div>
    <w:div w:id="476384733">
      <w:bodyDiv w:val="1"/>
      <w:marLeft w:val="0"/>
      <w:marRight w:val="0"/>
      <w:marTop w:val="0"/>
      <w:marBottom w:val="0"/>
      <w:divBdr>
        <w:top w:val="none" w:sz="0" w:space="0" w:color="auto"/>
        <w:left w:val="none" w:sz="0" w:space="0" w:color="auto"/>
        <w:bottom w:val="none" w:sz="0" w:space="0" w:color="auto"/>
        <w:right w:val="none" w:sz="0" w:space="0" w:color="auto"/>
      </w:divBdr>
    </w:div>
    <w:div w:id="497888011">
      <w:bodyDiv w:val="1"/>
      <w:marLeft w:val="0"/>
      <w:marRight w:val="0"/>
      <w:marTop w:val="0"/>
      <w:marBottom w:val="0"/>
      <w:divBdr>
        <w:top w:val="none" w:sz="0" w:space="0" w:color="auto"/>
        <w:left w:val="none" w:sz="0" w:space="0" w:color="auto"/>
        <w:bottom w:val="none" w:sz="0" w:space="0" w:color="auto"/>
        <w:right w:val="none" w:sz="0" w:space="0" w:color="auto"/>
      </w:divBdr>
      <w:divsChild>
        <w:div w:id="1284118869">
          <w:marLeft w:val="150"/>
          <w:marRight w:val="0"/>
          <w:marTop w:val="300"/>
          <w:marBottom w:val="300"/>
          <w:divBdr>
            <w:top w:val="none" w:sz="0" w:space="0" w:color="auto"/>
            <w:left w:val="none" w:sz="0" w:space="0" w:color="auto"/>
            <w:bottom w:val="none" w:sz="0" w:space="0" w:color="auto"/>
            <w:right w:val="none" w:sz="0" w:space="0" w:color="auto"/>
          </w:divBdr>
        </w:div>
      </w:divsChild>
    </w:div>
    <w:div w:id="884946965">
      <w:bodyDiv w:val="1"/>
      <w:marLeft w:val="0"/>
      <w:marRight w:val="0"/>
      <w:marTop w:val="0"/>
      <w:marBottom w:val="0"/>
      <w:divBdr>
        <w:top w:val="none" w:sz="0" w:space="0" w:color="auto"/>
        <w:left w:val="none" w:sz="0" w:space="0" w:color="auto"/>
        <w:bottom w:val="none" w:sz="0" w:space="0" w:color="auto"/>
        <w:right w:val="none" w:sz="0" w:space="0" w:color="auto"/>
      </w:divBdr>
    </w:div>
    <w:div w:id="1017196180">
      <w:bodyDiv w:val="1"/>
      <w:marLeft w:val="0"/>
      <w:marRight w:val="0"/>
      <w:marTop w:val="0"/>
      <w:marBottom w:val="0"/>
      <w:divBdr>
        <w:top w:val="none" w:sz="0" w:space="0" w:color="auto"/>
        <w:left w:val="none" w:sz="0" w:space="0" w:color="auto"/>
        <w:bottom w:val="none" w:sz="0" w:space="0" w:color="auto"/>
        <w:right w:val="none" w:sz="0" w:space="0" w:color="auto"/>
      </w:divBdr>
      <w:divsChild>
        <w:div w:id="591547519">
          <w:marLeft w:val="0"/>
          <w:marRight w:val="0"/>
          <w:marTop w:val="0"/>
          <w:marBottom w:val="0"/>
          <w:divBdr>
            <w:top w:val="none" w:sz="0" w:space="0" w:color="auto"/>
            <w:left w:val="none" w:sz="0" w:space="0" w:color="auto"/>
            <w:bottom w:val="none" w:sz="0" w:space="0" w:color="auto"/>
            <w:right w:val="none" w:sz="0" w:space="0" w:color="auto"/>
          </w:divBdr>
          <w:divsChild>
            <w:div w:id="2063401708">
              <w:marLeft w:val="0"/>
              <w:marRight w:val="0"/>
              <w:marTop w:val="0"/>
              <w:marBottom w:val="0"/>
              <w:divBdr>
                <w:top w:val="none" w:sz="0" w:space="0" w:color="auto"/>
                <w:left w:val="none" w:sz="0" w:space="0" w:color="auto"/>
                <w:bottom w:val="single" w:sz="6" w:space="0" w:color="C0C0C0"/>
                <w:right w:val="none" w:sz="0" w:space="0" w:color="auto"/>
              </w:divBdr>
              <w:divsChild>
                <w:div w:id="323553807">
                  <w:marLeft w:val="0"/>
                  <w:marRight w:val="0"/>
                  <w:marTop w:val="0"/>
                  <w:marBottom w:val="0"/>
                  <w:divBdr>
                    <w:top w:val="none" w:sz="0" w:space="0" w:color="auto"/>
                    <w:left w:val="none" w:sz="0" w:space="0" w:color="auto"/>
                    <w:bottom w:val="none" w:sz="0" w:space="0" w:color="auto"/>
                    <w:right w:val="none" w:sz="0" w:space="0" w:color="auto"/>
                  </w:divBdr>
                  <w:divsChild>
                    <w:div w:id="1884707019">
                      <w:marLeft w:val="0"/>
                      <w:marRight w:val="0"/>
                      <w:marTop w:val="0"/>
                      <w:marBottom w:val="0"/>
                      <w:divBdr>
                        <w:top w:val="none" w:sz="0" w:space="0" w:color="auto"/>
                        <w:left w:val="none" w:sz="0" w:space="0" w:color="auto"/>
                        <w:bottom w:val="none" w:sz="0" w:space="0" w:color="auto"/>
                        <w:right w:val="none" w:sz="0" w:space="0" w:color="auto"/>
                      </w:divBdr>
                      <w:divsChild>
                        <w:div w:id="251206921">
                          <w:marLeft w:val="0"/>
                          <w:marRight w:val="0"/>
                          <w:marTop w:val="0"/>
                          <w:marBottom w:val="0"/>
                          <w:divBdr>
                            <w:top w:val="none" w:sz="0" w:space="0" w:color="auto"/>
                            <w:left w:val="none" w:sz="0" w:space="0" w:color="auto"/>
                            <w:bottom w:val="none" w:sz="0" w:space="0" w:color="auto"/>
                            <w:right w:val="none" w:sz="0" w:space="0" w:color="auto"/>
                          </w:divBdr>
                          <w:divsChild>
                            <w:div w:id="40811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998066">
      <w:bodyDiv w:val="1"/>
      <w:marLeft w:val="0"/>
      <w:marRight w:val="0"/>
      <w:marTop w:val="0"/>
      <w:marBottom w:val="0"/>
      <w:divBdr>
        <w:top w:val="none" w:sz="0" w:space="0" w:color="auto"/>
        <w:left w:val="none" w:sz="0" w:space="0" w:color="auto"/>
        <w:bottom w:val="none" w:sz="0" w:space="0" w:color="auto"/>
        <w:right w:val="none" w:sz="0" w:space="0" w:color="auto"/>
      </w:divBdr>
    </w:div>
    <w:div w:id="1322735029">
      <w:bodyDiv w:val="1"/>
      <w:marLeft w:val="0"/>
      <w:marRight w:val="0"/>
      <w:marTop w:val="0"/>
      <w:marBottom w:val="0"/>
      <w:divBdr>
        <w:top w:val="none" w:sz="0" w:space="0" w:color="auto"/>
        <w:left w:val="none" w:sz="0" w:space="0" w:color="auto"/>
        <w:bottom w:val="none" w:sz="0" w:space="0" w:color="auto"/>
        <w:right w:val="none" w:sz="0" w:space="0" w:color="auto"/>
      </w:divBdr>
    </w:div>
    <w:div w:id="1459837968">
      <w:bodyDiv w:val="1"/>
      <w:marLeft w:val="0"/>
      <w:marRight w:val="0"/>
      <w:marTop w:val="0"/>
      <w:marBottom w:val="0"/>
      <w:divBdr>
        <w:top w:val="none" w:sz="0" w:space="0" w:color="auto"/>
        <w:left w:val="none" w:sz="0" w:space="0" w:color="auto"/>
        <w:bottom w:val="none" w:sz="0" w:space="0" w:color="auto"/>
        <w:right w:val="none" w:sz="0" w:space="0" w:color="auto"/>
      </w:divBdr>
    </w:div>
    <w:div w:id="1566456136">
      <w:bodyDiv w:val="1"/>
      <w:marLeft w:val="0"/>
      <w:marRight w:val="0"/>
      <w:marTop w:val="0"/>
      <w:marBottom w:val="0"/>
      <w:divBdr>
        <w:top w:val="none" w:sz="0" w:space="0" w:color="auto"/>
        <w:left w:val="none" w:sz="0" w:space="0" w:color="auto"/>
        <w:bottom w:val="none" w:sz="0" w:space="0" w:color="auto"/>
        <w:right w:val="none" w:sz="0" w:space="0" w:color="auto"/>
      </w:divBdr>
      <w:divsChild>
        <w:div w:id="881406501">
          <w:marLeft w:val="0"/>
          <w:marRight w:val="0"/>
          <w:marTop w:val="0"/>
          <w:marBottom w:val="0"/>
          <w:divBdr>
            <w:top w:val="none" w:sz="0" w:space="0" w:color="auto"/>
            <w:left w:val="none" w:sz="0" w:space="0" w:color="auto"/>
            <w:bottom w:val="none" w:sz="0" w:space="0" w:color="auto"/>
            <w:right w:val="none" w:sz="0" w:space="0" w:color="auto"/>
          </w:divBdr>
          <w:divsChild>
            <w:div w:id="1531606585">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1398230">
      <w:bodyDiv w:val="1"/>
      <w:marLeft w:val="0"/>
      <w:marRight w:val="0"/>
      <w:marTop w:val="0"/>
      <w:marBottom w:val="0"/>
      <w:divBdr>
        <w:top w:val="none" w:sz="0" w:space="0" w:color="auto"/>
        <w:left w:val="none" w:sz="0" w:space="0" w:color="auto"/>
        <w:bottom w:val="none" w:sz="0" w:space="0" w:color="auto"/>
        <w:right w:val="none" w:sz="0" w:space="0" w:color="auto"/>
      </w:divBdr>
      <w:divsChild>
        <w:div w:id="419643309">
          <w:marLeft w:val="0"/>
          <w:marRight w:val="0"/>
          <w:marTop w:val="0"/>
          <w:marBottom w:val="0"/>
          <w:divBdr>
            <w:top w:val="none" w:sz="0" w:space="0" w:color="auto"/>
            <w:left w:val="none" w:sz="0" w:space="0" w:color="auto"/>
            <w:bottom w:val="none" w:sz="0" w:space="0" w:color="auto"/>
            <w:right w:val="none" w:sz="0" w:space="0" w:color="auto"/>
          </w:divBdr>
          <w:divsChild>
            <w:div w:id="617375769">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2516665">
      <w:bodyDiv w:val="1"/>
      <w:marLeft w:val="0"/>
      <w:marRight w:val="0"/>
      <w:marTop w:val="0"/>
      <w:marBottom w:val="0"/>
      <w:divBdr>
        <w:top w:val="none" w:sz="0" w:space="0" w:color="auto"/>
        <w:left w:val="none" w:sz="0" w:space="0" w:color="auto"/>
        <w:bottom w:val="none" w:sz="0" w:space="0" w:color="auto"/>
        <w:right w:val="none" w:sz="0" w:space="0" w:color="auto"/>
      </w:divBdr>
    </w:div>
    <w:div w:id="1785227928">
      <w:bodyDiv w:val="1"/>
      <w:marLeft w:val="0"/>
      <w:marRight w:val="0"/>
      <w:marTop w:val="0"/>
      <w:marBottom w:val="0"/>
      <w:divBdr>
        <w:top w:val="none" w:sz="0" w:space="0" w:color="auto"/>
        <w:left w:val="none" w:sz="0" w:space="0" w:color="auto"/>
        <w:bottom w:val="none" w:sz="0" w:space="0" w:color="auto"/>
        <w:right w:val="none" w:sz="0" w:space="0" w:color="auto"/>
      </w:divBdr>
      <w:divsChild>
        <w:div w:id="190845175">
          <w:marLeft w:val="0"/>
          <w:marRight w:val="0"/>
          <w:marTop w:val="0"/>
          <w:marBottom w:val="0"/>
          <w:divBdr>
            <w:top w:val="none" w:sz="0" w:space="0" w:color="auto"/>
            <w:left w:val="none" w:sz="0" w:space="0" w:color="auto"/>
            <w:bottom w:val="none" w:sz="0" w:space="0" w:color="auto"/>
            <w:right w:val="none" w:sz="0" w:space="0" w:color="auto"/>
          </w:divBdr>
          <w:divsChild>
            <w:div w:id="1890454441">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946762785">
      <w:bodyDiv w:val="1"/>
      <w:marLeft w:val="0"/>
      <w:marRight w:val="0"/>
      <w:marTop w:val="0"/>
      <w:marBottom w:val="0"/>
      <w:divBdr>
        <w:top w:val="none" w:sz="0" w:space="0" w:color="auto"/>
        <w:left w:val="none" w:sz="0" w:space="0" w:color="auto"/>
        <w:bottom w:val="none" w:sz="0" w:space="0" w:color="auto"/>
        <w:right w:val="none" w:sz="0" w:space="0" w:color="auto"/>
      </w:divBdr>
      <w:divsChild>
        <w:div w:id="2063552761">
          <w:marLeft w:val="0"/>
          <w:marRight w:val="0"/>
          <w:marTop w:val="0"/>
          <w:marBottom w:val="0"/>
          <w:divBdr>
            <w:top w:val="none" w:sz="0" w:space="0" w:color="auto"/>
            <w:left w:val="none" w:sz="0" w:space="0" w:color="auto"/>
            <w:bottom w:val="none" w:sz="0" w:space="0" w:color="auto"/>
            <w:right w:val="none" w:sz="0" w:space="0" w:color="auto"/>
          </w:divBdr>
          <w:divsChild>
            <w:div w:id="1919943583">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20335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190AE-D6CF-431D-B7B8-264AE97C3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23</Pages>
  <Words>6277</Words>
  <Characters>35781</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Валентина</dc:creator>
  <cp:lastModifiedBy>Людмила Владимировна</cp:lastModifiedBy>
  <cp:revision>12</cp:revision>
  <dcterms:created xsi:type="dcterms:W3CDTF">2002-01-01T00:42:00Z</dcterms:created>
  <dcterms:modified xsi:type="dcterms:W3CDTF">2022-09-09T11:04:00Z</dcterms:modified>
</cp:coreProperties>
</file>